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6029EF">
      <w:pPr>
        <w:tabs>
          <w:tab w:val="left" w:pos="467"/>
        </w:tabs>
        <w:rPr>
          <w:rFonts w:ascii="Avenir Book" w:hAnsi="Avenir Book" w:cs="Apple Symbols"/>
          <w:sz w:val="22"/>
          <w:szCs w:val="22"/>
        </w:rPr>
      </w:pPr>
      <w:r>
        <w:rPr>
          <w:rFonts w:ascii="Avenir Book" w:hAnsi="Avenir Book" w:cs="Apple Symbols"/>
          <w:sz w:val="22"/>
          <w:szCs w:val="22"/>
        </w:rPr>
        <w:t xml:space="preserve">19. </w:t>
      </w:r>
      <w:r>
        <w:fldChar w:fldCharType="begin"/>
      </w:r>
      <w:r>
        <w:instrText xml:space="preserve"> HYPERLINK "https://youtu.be/EndqdM0Sdb8" </w:instrText>
      </w:r>
      <w:r>
        <w:fldChar w:fldCharType="separate"/>
      </w:r>
      <w:r>
        <w:rPr>
          <w:rStyle w:val="5"/>
          <w:rFonts w:ascii="Avenir Book" w:hAnsi="Avenir Book" w:cs="Apple Symbols"/>
          <w:sz w:val="22"/>
          <w:szCs w:val="22"/>
        </w:rPr>
        <w:t>Base de datos. Tabla de movimientos de almacén</w:t>
      </w:r>
      <w:r>
        <w:rPr>
          <w:rStyle w:val="5"/>
          <w:rFonts w:ascii="Avenir Book" w:hAnsi="Avenir Book" w:cs="Apple Symbols"/>
          <w:sz w:val="22"/>
          <w:szCs w:val="22"/>
        </w:rPr>
        <w:fldChar w:fldCharType="end"/>
      </w:r>
    </w:p>
    <w:p w14:paraId="08359AD5">
      <w:pPr>
        <w:tabs>
          <w:tab w:val="left" w:pos="467"/>
        </w:tabs>
        <w:rPr>
          <w:rFonts w:ascii="Avenir Book" w:hAnsi="Avenir Book" w:cs="Apple Symbols"/>
          <w:sz w:val="22"/>
          <w:szCs w:val="22"/>
        </w:rPr>
      </w:pPr>
      <w:r>
        <w:rPr>
          <w:rFonts w:ascii="Avenir Book" w:hAnsi="Avenir Book" w:cs="Apple Symbols"/>
          <w:sz w:val="22"/>
          <w:szCs w:val="22"/>
        </w:rPr>
        <w:t xml:space="preserve"> </w:t>
      </w:r>
    </w:p>
    <w:p w14:paraId="0B818B2A">
      <w:pPr>
        <w:tabs>
          <w:tab w:val="left" w:pos="467"/>
        </w:tabs>
        <w:rPr>
          <w:rFonts w:ascii="Avenir Book" w:hAnsi="Avenir Book" w:cs="Arial"/>
          <w:color w:val="262626"/>
          <w:sz w:val="22"/>
          <w:szCs w:val="22"/>
          <w:lang w:val="es-ES"/>
        </w:rPr>
      </w:pPr>
      <w:r>
        <w:rPr>
          <w:rFonts w:ascii="Avenir Book" w:hAnsi="Avenir Book" w:cs="Apple Symbols"/>
          <w:sz w:val="22"/>
          <w:szCs w:val="22"/>
        </w:rPr>
        <w:t>Creamos la tabla de movimientos de almacén que usaremos tanto para las líneas de detalle de las facturas de venta como las de compra. Se incluyen los primeros campos operativos, entre ellos el campo fórmula numérica importe cuyo valor es el resultado del cálculo de una fórmula</w:t>
      </w:r>
      <w:r>
        <w:rPr>
          <w:rFonts w:ascii="Avenir Book" w:hAnsi="Avenir Book" w:cs="Arial"/>
          <w:color w:val="262626"/>
          <w:sz w:val="22"/>
          <w:szCs w:val="22"/>
          <w:lang w:val="es-ES"/>
        </w:rPr>
        <w:t xml:space="preserve">. </w:t>
      </w:r>
    </w:p>
    <w:p w14:paraId="03C47D10">
      <w:pPr>
        <w:tabs>
          <w:tab w:val="left" w:pos="467"/>
        </w:tabs>
        <w:rPr>
          <w:rFonts w:ascii="Avenir Book" w:hAnsi="Avenir Book" w:cs="Arial"/>
          <w:color w:val="262626"/>
          <w:sz w:val="22"/>
          <w:szCs w:val="22"/>
          <w:lang w:val="es-ES"/>
        </w:rPr>
      </w:pPr>
    </w:p>
    <w:p w14:paraId="23FE8822">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Se va a crear una única tabla, ya que la mayoría de las tablas son comunes, la llamaremos Movimientos de almacén, tipo maestro normal con clave numérica,le dejamos el tamaño por defecto, no le crearemos índices por nombre, trozos y palabras y añadimos el campo fecha.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5"/>
        <w:gridCol w:w="3071"/>
        <w:gridCol w:w="2588"/>
      </w:tblGrid>
      <w:tr w14:paraId="4CCCF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14:paraId="76B95877">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drawing>
                <wp:inline distT="0" distB="0" distL="0" distR="0">
                  <wp:extent cx="1851660" cy="1729105"/>
                  <wp:effectExtent l="0" t="0" r="254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852998" cy="1730342"/>
                          </a:xfrm>
                          <a:prstGeom prst="rect">
                            <a:avLst/>
                          </a:prstGeom>
                          <a:noFill/>
                          <a:ln>
                            <a:noFill/>
                          </a:ln>
                        </pic:spPr>
                      </pic:pic>
                    </a:graphicData>
                  </a:graphic>
                </wp:inline>
              </w:drawing>
            </w:r>
          </w:p>
        </w:tc>
        <w:tc>
          <w:tcPr>
            <w:tcW w:w="3071" w:type="dxa"/>
          </w:tcPr>
          <w:p w14:paraId="3F83BE73">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drawing>
                <wp:inline distT="0" distB="0" distL="0" distR="0">
                  <wp:extent cx="1664335" cy="1741170"/>
                  <wp:effectExtent l="0" t="0" r="12065" b="11430"/>
                  <wp:docPr id="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65160" cy="1742250"/>
                          </a:xfrm>
                          <a:prstGeom prst="rect">
                            <a:avLst/>
                          </a:prstGeom>
                          <a:noFill/>
                          <a:ln>
                            <a:noFill/>
                          </a:ln>
                        </pic:spPr>
                      </pic:pic>
                    </a:graphicData>
                  </a:graphic>
                </wp:inline>
              </w:drawing>
            </w:r>
          </w:p>
        </w:tc>
        <w:tc>
          <w:tcPr>
            <w:tcW w:w="2588" w:type="dxa"/>
          </w:tcPr>
          <w:p w14:paraId="3C2E06F0">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drawing>
                <wp:inline distT="0" distB="0" distL="0" distR="0">
                  <wp:extent cx="1541145" cy="1685290"/>
                  <wp:effectExtent l="0" t="0" r="8255" b="0"/>
                  <wp:docPr id="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42121" cy="1685918"/>
                          </a:xfrm>
                          <a:prstGeom prst="rect">
                            <a:avLst/>
                          </a:prstGeom>
                          <a:noFill/>
                          <a:ln>
                            <a:noFill/>
                          </a:ln>
                        </pic:spPr>
                      </pic:pic>
                    </a:graphicData>
                  </a:graphic>
                </wp:inline>
              </w:drawing>
            </w:r>
          </w:p>
        </w:tc>
      </w:tr>
      <w:tr w14:paraId="45776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14:paraId="6D63B81A">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drawing>
                <wp:inline distT="0" distB="0" distL="0" distR="0">
                  <wp:extent cx="1808480" cy="1953260"/>
                  <wp:effectExtent l="0" t="0" r="0" b="2540"/>
                  <wp:docPr id="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076" cy="1953683"/>
                          </a:xfrm>
                          <a:prstGeom prst="rect">
                            <a:avLst/>
                          </a:prstGeom>
                          <a:noFill/>
                          <a:ln>
                            <a:noFill/>
                          </a:ln>
                        </pic:spPr>
                      </pic:pic>
                    </a:graphicData>
                  </a:graphic>
                </wp:inline>
              </w:drawing>
            </w:r>
          </w:p>
        </w:tc>
        <w:tc>
          <w:tcPr>
            <w:tcW w:w="3071" w:type="dxa"/>
          </w:tcPr>
          <w:p w14:paraId="259ABDB9">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drawing>
                <wp:inline distT="0" distB="0" distL="0" distR="0">
                  <wp:extent cx="1864360" cy="2012950"/>
                  <wp:effectExtent l="0" t="0" r="0" b="0"/>
                  <wp:docPr id="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65081" cy="2013467"/>
                          </a:xfrm>
                          <a:prstGeom prst="rect">
                            <a:avLst/>
                          </a:prstGeom>
                          <a:noFill/>
                          <a:ln>
                            <a:noFill/>
                          </a:ln>
                        </pic:spPr>
                      </pic:pic>
                    </a:graphicData>
                  </a:graphic>
                </wp:inline>
              </w:drawing>
            </w:r>
          </w:p>
        </w:tc>
        <w:tc>
          <w:tcPr>
            <w:tcW w:w="2588" w:type="dxa"/>
          </w:tcPr>
          <w:p w14:paraId="3C6D3AD9">
            <w:pPr>
              <w:tabs>
                <w:tab w:val="left" w:pos="467"/>
              </w:tabs>
              <w:rPr>
                <w:rFonts w:ascii="Avenir Book" w:hAnsi="Avenir Book" w:cs="Arial"/>
                <w:color w:val="262626"/>
                <w:sz w:val="22"/>
                <w:szCs w:val="22"/>
                <w:lang w:val="es-ES"/>
              </w:rPr>
            </w:pPr>
          </w:p>
        </w:tc>
      </w:tr>
    </w:tbl>
    <w:p w14:paraId="117AF00C">
      <w:pPr>
        <w:tabs>
          <w:tab w:val="left" w:pos="467"/>
        </w:tabs>
        <w:rPr>
          <w:rFonts w:ascii="Avenir Book" w:hAnsi="Avenir Book" w:cs="Arial"/>
          <w:color w:val="262626"/>
          <w:sz w:val="22"/>
          <w:szCs w:val="22"/>
          <w:lang w:val="es-ES"/>
        </w:rPr>
      </w:pPr>
    </w:p>
    <w:p w14:paraId="3457C497">
      <w:pPr>
        <w:tabs>
          <w:tab w:val="left" w:pos="467"/>
        </w:tabs>
        <w:rPr>
          <w:rFonts w:ascii="Avenir Book" w:hAnsi="Avenir Book" w:cs="Arial"/>
          <w:color w:val="262626"/>
          <w:sz w:val="22"/>
          <w:szCs w:val="22"/>
          <w:lang w:val="es-ES"/>
        </w:rPr>
      </w:pPr>
    </w:p>
    <w:p w14:paraId="261DB298">
      <w:pPr>
        <w:tabs>
          <w:tab w:val="left" w:pos="467"/>
        </w:tabs>
        <w:rPr>
          <w:rFonts w:ascii="Avenir Book" w:hAnsi="Avenir Book" w:cs="Arial"/>
          <w:color w:val="262626"/>
          <w:sz w:val="22"/>
          <w:szCs w:val="22"/>
          <w:lang w:val="es-ES"/>
        </w:rPr>
      </w:pPr>
    </w:p>
    <w:p w14:paraId="5C592D9C">
      <w:pPr>
        <w:tabs>
          <w:tab w:val="left" w:pos="467"/>
        </w:tabs>
        <w:rPr>
          <w:rFonts w:ascii="Avenir Book" w:hAnsi="Avenir Book" w:cs="Arial"/>
          <w:color w:val="262626"/>
          <w:sz w:val="22"/>
          <w:szCs w:val="22"/>
          <w:lang w:val="es-ES"/>
        </w:rPr>
      </w:pPr>
    </w:p>
    <w:p w14:paraId="6437A2F2">
      <w:pPr>
        <w:tabs>
          <w:tab w:val="left" w:pos="467"/>
        </w:tabs>
        <w:rPr>
          <w:rFonts w:ascii="Avenir Book" w:hAnsi="Avenir Book" w:cs="Arial"/>
          <w:color w:val="262626"/>
          <w:sz w:val="22"/>
          <w:szCs w:val="22"/>
          <w:lang w:val="es-ES"/>
        </w:rPr>
      </w:pPr>
    </w:p>
    <w:p w14:paraId="4572FF9F">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Vamos a añadirle las relaciones con otras tablas de forma manual.</w:t>
      </w:r>
    </w:p>
    <w:p w14:paraId="67C54B34">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 xml:space="preserve">Finalizamos y modificamos los identificadores, la tabla se llamará MOV, borraremos el campo name y el campo fecha le cambiamos el identificador a FCH pero aún no le ponemos contenido inicial al campo </w:t>
      </w:r>
    </w:p>
    <w:p w14:paraId="16E2FEEE">
      <w:pPr>
        <w:tabs>
          <w:tab w:val="left" w:pos="467"/>
        </w:tabs>
        <w:rPr>
          <w:rFonts w:ascii="Avenir Book" w:hAnsi="Avenir Book" w:cs="Times Roman"/>
          <w:color w:val="000000"/>
          <w:sz w:val="22"/>
          <w:szCs w:val="22"/>
          <w:lang w:val="es-ES"/>
        </w:rPr>
      </w:pPr>
      <w:r>
        <w:rPr>
          <w:rFonts w:ascii="Avenir Book" w:hAnsi="Avenir Book" w:cs="Arial"/>
          <w:color w:val="262626"/>
          <w:sz w:val="22"/>
          <w:szCs w:val="22"/>
          <w:lang w:val="es-ES"/>
        </w:rPr>
        <w:drawing>
          <wp:inline distT="0" distB="0" distL="0" distR="0">
            <wp:extent cx="3517900" cy="336550"/>
            <wp:effectExtent l="0" t="0" r="0" b="0"/>
            <wp:docPr id="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7982" cy="336762"/>
                    </a:xfrm>
                    <a:prstGeom prst="rect">
                      <a:avLst/>
                    </a:prstGeom>
                    <a:noFill/>
                    <a:ln>
                      <a:noFill/>
                    </a:ln>
                  </pic:spPr>
                </pic:pic>
              </a:graphicData>
            </a:graphic>
          </wp:inline>
        </w:drawing>
      </w:r>
    </w:p>
    <w:p w14:paraId="1D5ABFAA">
      <w:pPr>
        <w:tabs>
          <w:tab w:val="left" w:pos="467"/>
        </w:tabs>
        <w:rPr>
          <w:rFonts w:ascii="Avenir Book" w:hAnsi="Avenir Book" w:cs="Apple Symbols"/>
          <w:sz w:val="22"/>
          <w:szCs w:val="22"/>
        </w:rPr>
      </w:pPr>
    </w:p>
    <w:p w14:paraId="3D779002">
      <w:pPr>
        <w:tabs>
          <w:tab w:val="left" w:pos="467"/>
        </w:tabs>
        <w:rPr>
          <w:rFonts w:ascii="Avenir Book" w:hAnsi="Avenir Book" w:cs="Apple Symbols"/>
          <w:sz w:val="22"/>
          <w:szCs w:val="22"/>
        </w:rPr>
      </w:pPr>
    </w:p>
    <w:p w14:paraId="2EDC7FDC">
      <w:pPr>
        <w:tabs>
          <w:tab w:val="left" w:pos="467"/>
        </w:tabs>
        <w:rPr>
          <w:rFonts w:ascii="Avenir Book" w:hAnsi="Avenir Book" w:cs="Apple Symbols"/>
          <w:sz w:val="22"/>
          <w:szCs w:val="22"/>
        </w:rPr>
      </w:pPr>
    </w:p>
    <w:p w14:paraId="5C21DA4F">
      <w:pPr>
        <w:tabs>
          <w:tab w:val="left" w:pos="467"/>
        </w:tabs>
        <w:rPr>
          <w:rFonts w:ascii="Avenir Book" w:hAnsi="Avenir Book" w:cs="Apple Symbols"/>
          <w:sz w:val="22"/>
          <w:szCs w:val="22"/>
        </w:rPr>
      </w:pPr>
    </w:p>
    <w:p w14:paraId="19C0FC2B">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 xml:space="preserve">Le asignamos el icono correspondiente y la relacionamos: </w:t>
      </w:r>
    </w:p>
    <w:p w14:paraId="1B96AD94">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El movimiento de almacén va a pertenecer a una factura de venta o de compra. Una factura de venta/compra puede tener muchas líneas y un artículo puede ser vendido en muchas líneas. Las relaciones se aplican desde el singular al plural ( FTA_VTA a MOV, ejemplo).</w:t>
      </w:r>
    </w:p>
    <w:p w14:paraId="7E8DC3D4">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Al hacer esto, ya hemos creado en nuestra tabla, los campos punteros de las facturas de compra, facturas de venta y artículos. Haremos también, que el campo fecha si se refiere a una factura de compra se refiera a esa fecha y si es de venta que se refiera a la de compra.</w:t>
      </w:r>
    </w:p>
    <w:p w14:paraId="1F9E9DA5">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En contenido inicial del campo fecha utilizaremos la función choose. (Si hay factura de venta la fecha asumirá la de la factura de venta y en caso contrario, incluimos otro choose que compruebe si hay factura de compra y en caso contrario que coge la fecha actual.</w:t>
      </w:r>
    </w:p>
    <w:p w14:paraId="23127FB6">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drawing>
          <wp:inline distT="0" distB="0" distL="0" distR="0">
            <wp:extent cx="5396230" cy="2248535"/>
            <wp:effectExtent l="0" t="0" r="0" b="120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6230" cy="2248987"/>
                    </a:xfrm>
                    <a:prstGeom prst="rect">
                      <a:avLst/>
                    </a:prstGeom>
                    <a:noFill/>
                    <a:ln>
                      <a:noFill/>
                    </a:ln>
                  </pic:spPr>
                </pic:pic>
              </a:graphicData>
            </a:graphic>
          </wp:inline>
        </w:drawing>
      </w:r>
    </w:p>
    <w:p w14:paraId="17BA2882">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 xml:space="preserve">Esto nos permite que se incluyan aquí movimientos que no sean compras ni ventas, sino traslados, por ejemplo. </w:t>
      </w:r>
    </w:p>
    <w:p w14:paraId="5BB0D054">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 xml:space="preserve">Añadimos los siguientes campos: </w:t>
      </w:r>
    </w:p>
    <w:p w14:paraId="2934FCD6">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Cantidad- CNT ( numérico, 4 con 2 decimales y con signo).</w:t>
      </w:r>
    </w:p>
    <w:p w14:paraId="70D45ACE">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drawing>
          <wp:inline distT="0" distB="0" distL="0" distR="0">
            <wp:extent cx="3425190" cy="2631440"/>
            <wp:effectExtent l="0" t="0" r="3810" b="10160"/>
            <wp:docPr id="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425965" cy="2631926"/>
                    </a:xfrm>
                    <a:prstGeom prst="rect">
                      <a:avLst/>
                    </a:prstGeom>
                    <a:noFill/>
                    <a:ln>
                      <a:noFill/>
                    </a:ln>
                  </pic:spPr>
                </pic:pic>
              </a:graphicData>
            </a:graphic>
          </wp:inline>
        </w:drawing>
      </w:r>
    </w:p>
    <w:p w14:paraId="1DAC9277">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Precio ( numérico ( 5 y 2 y sin signo).</w:t>
      </w:r>
    </w:p>
    <w:p w14:paraId="007B9C00">
      <w:pPr>
        <w:tabs>
          <w:tab w:val="left" w:pos="467"/>
        </w:tabs>
        <w:rPr>
          <w:rFonts w:ascii="Avenir Book" w:hAnsi="Avenir Book" w:cs="Arial"/>
          <w:color w:val="262626"/>
          <w:sz w:val="22"/>
          <w:szCs w:val="22"/>
          <w:lang w:val="es-ES"/>
        </w:rPr>
      </w:pPr>
    </w:p>
    <w:p w14:paraId="211C6B64">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drawing>
          <wp:inline distT="0" distB="0" distL="0" distR="0">
            <wp:extent cx="3310890" cy="2470150"/>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311170" cy="2470376"/>
                    </a:xfrm>
                    <a:prstGeom prst="rect">
                      <a:avLst/>
                    </a:prstGeom>
                    <a:noFill/>
                    <a:ln>
                      <a:noFill/>
                    </a:ln>
                  </pic:spPr>
                </pic:pic>
              </a:graphicData>
            </a:graphic>
          </wp:inline>
        </w:drawing>
      </w:r>
    </w:p>
    <w:p w14:paraId="5A50A86E">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Importe.  (tipo formula, este tipo de campo no ocupan espacio en disco, se calculan en el momento).</w:t>
      </w:r>
    </w:p>
    <w:p w14:paraId="635A65C7">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Va a tener dos decimales y la formula va a ser la del redondeo ( la fórmula se puede buscar en fórmulas numéricas).</w:t>
      </w:r>
    </w:p>
    <w:p w14:paraId="1DFF7556">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Round ( CNT * PRC, 2)</w:t>
      </w:r>
    </w:p>
    <w:p w14:paraId="6C452940">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t xml:space="preserve">Se va a redondear a dos decimales y el valor va a ser el campo cantidad ( CNT) x el campo Precio (PRC). </w:t>
      </w:r>
    </w:p>
    <w:p w14:paraId="60658196">
      <w:pPr>
        <w:tabs>
          <w:tab w:val="left" w:pos="467"/>
        </w:tabs>
        <w:rPr>
          <w:rFonts w:ascii="Avenir Book" w:hAnsi="Avenir Book" w:cs="Arial"/>
          <w:color w:val="262626"/>
          <w:sz w:val="22"/>
          <w:szCs w:val="22"/>
          <w:lang w:val="es-ES"/>
        </w:rPr>
      </w:pPr>
    </w:p>
    <w:p w14:paraId="31294770">
      <w:pPr>
        <w:tabs>
          <w:tab w:val="left" w:pos="467"/>
        </w:tabs>
        <w:rPr>
          <w:rFonts w:ascii="Avenir Book" w:hAnsi="Avenir Book" w:cs="Arial"/>
          <w:color w:val="262626"/>
          <w:sz w:val="22"/>
          <w:szCs w:val="22"/>
          <w:lang w:val="es-ES"/>
        </w:rPr>
      </w:pPr>
      <w:r>
        <w:rPr>
          <w:rFonts w:ascii="Avenir Book" w:hAnsi="Avenir Book" w:cs="Arial"/>
          <w:color w:val="262626"/>
          <w:sz w:val="22"/>
          <w:szCs w:val="22"/>
          <w:lang w:val="es-ES"/>
        </w:rPr>
        <w:drawing>
          <wp:inline distT="0" distB="0" distL="0" distR="0">
            <wp:extent cx="3089275" cy="3321050"/>
            <wp:effectExtent l="0" t="0" r="9525"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089596" cy="3321607"/>
                    </a:xfrm>
                    <a:prstGeom prst="rect">
                      <a:avLst/>
                    </a:prstGeom>
                    <a:noFill/>
                    <a:ln>
                      <a:noFill/>
                    </a:ln>
                  </pic:spPr>
                </pic:pic>
              </a:graphicData>
            </a:graphic>
          </wp:inline>
        </w:drawing>
      </w:r>
    </w:p>
    <w:p w14:paraId="344C6141">
      <w:pPr>
        <w:tabs>
          <w:tab w:val="left" w:pos="467"/>
        </w:tabs>
        <w:rPr>
          <w:rFonts w:ascii="Avenir Book" w:hAnsi="Avenir Book" w:cs="Arial"/>
          <w:color w:val="262626"/>
          <w:sz w:val="22"/>
          <w:szCs w:val="22"/>
          <w:lang w:val="es-ES"/>
        </w:rPr>
      </w:pPr>
    </w:p>
    <w:p w14:paraId="713BCEC1">
      <w:pPr>
        <w:tabs>
          <w:tab w:val="left" w:pos="467"/>
        </w:tabs>
        <w:rPr>
          <w:rFonts w:ascii="Avenir Book" w:hAnsi="Avenir Book" w:cs="Arial"/>
          <w:color w:val="262626"/>
          <w:sz w:val="22"/>
          <w:szCs w:val="22"/>
          <w:lang w:val="es-ES"/>
        </w:rPr>
      </w:pPr>
    </w:p>
    <w:p w14:paraId="1E77C1A5">
      <w:pPr>
        <w:tabs>
          <w:tab w:val="left" w:pos="467"/>
        </w:tabs>
        <w:rPr>
          <w:rFonts w:ascii="Avenir Book" w:hAnsi="Avenir Book" w:cs="Arial"/>
          <w:color w:val="262626"/>
          <w:sz w:val="22"/>
          <w:szCs w:val="22"/>
          <w:lang w:val="es-ES"/>
        </w:rPr>
      </w:pPr>
    </w:p>
    <w:p w14:paraId="734C9069">
      <w:pPr>
        <w:tabs>
          <w:tab w:val="left" w:pos="467"/>
        </w:tabs>
        <w:rPr>
          <w:rFonts w:ascii="Avenir Book" w:hAnsi="Avenir Book" w:cs="Apple Symbols"/>
          <w:sz w:val="22"/>
          <w:szCs w:val="22"/>
        </w:rPr>
      </w:pPr>
      <w:r>
        <w:rPr>
          <w:rFonts w:ascii="Avenir Book" w:hAnsi="Avenir Book" w:cs="Apple Symbols"/>
          <w:sz w:val="22"/>
          <w:szCs w:val="22"/>
          <w:lang w:val="es-ES"/>
        </w:rPr>
        <w:drawing>
          <wp:inline distT="0" distB="0" distL="0" distR="0">
            <wp:extent cx="3854450" cy="4006850"/>
            <wp:effectExtent l="0" t="0" r="6350" b="6350"/>
            <wp:docPr id="9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54654" cy="4007098"/>
                    </a:xfrm>
                    <a:prstGeom prst="rect">
                      <a:avLst/>
                    </a:prstGeom>
                    <a:noFill/>
                    <a:ln>
                      <a:noFill/>
                    </a:ln>
                  </pic:spPr>
                </pic:pic>
              </a:graphicData>
            </a:graphic>
          </wp:inline>
        </w:drawing>
      </w:r>
    </w:p>
    <w:p w14:paraId="5B4CF232">
      <w:pPr>
        <w:tabs>
          <w:tab w:val="left" w:pos="467"/>
        </w:tabs>
        <w:rPr>
          <w:rFonts w:ascii="Avenir Book" w:hAnsi="Avenir Book" w:cs="Apple Symbols"/>
          <w:sz w:val="22"/>
          <w:szCs w:val="22"/>
        </w:rPr>
      </w:pPr>
    </w:p>
    <w:p w14:paraId="31F4514A">
      <w:pPr>
        <w:tabs>
          <w:tab w:val="left" w:pos="467"/>
        </w:tabs>
        <w:rPr>
          <w:rFonts w:ascii="Avenir Book" w:hAnsi="Avenir Book" w:cs="Apple Symbols"/>
          <w:sz w:val="22"/>
          <w:szCs w:val="22"/>
        </w:rPr>
      </w:pPr>
    </w:p>
    <w:p w14:paraId="04DF57A8">
      <w:pPr>
        <w:tabs>
          <w:tab w:val="left" w:pos="467"/>
        </w:tabs>
        <w:rPr>
          <w:rFonts w:ascii="Avenir Book" w:hAnsi="Avenir Book" w:cs="Apple Symbols"/>
          <w:sz w:val="22"/>
          <w:szCs w:val="22"/>
        </w:rPr>
      </w:pPr>
    </w:p>
    <w:p w14:paraId="07327E5C">
      <w:pPr>
        <w:tabs>
          <w:tab w:val="left" w:pos="467"/>
        </w:tabs>
        <w:rPr>
          <w:rFonts w:ascii="Avenir Book" w:hAnsi="Avenir Book" w:cs="Apple Symbols"/>
          <w:sz w:val="22"/>
          <w:szCs w:val="22"/>
        </w:rPr>
      </w:pPr>
    </w:p>
    <w:p w14:paraId="372636FC">
      <w:pPr>
        <w:tabs>
          <w:tab w:val="left" w:pos="467"/>
        </w:tabs>
        <w:rPr>
          <w:rFonts w:ascii="Avenir Book" w:hAnsi="Avenir Book" w:cs="Apple Symbols"/>
          <w:sz w:val="22"/>
          <w:szCs w:val="22"/>
        </w:rPr>
      </w:pPr>
    </w:p>
    <w:p w14:paraId="501837CA">
      <w:pPr>
        <w:tabs>
          <w:tab w:val="left" w:pos="467"/>
        </w:tabs>
        <w:rPr>
          <w:rFonts w:ascii="Avenir Book" w:hAnsi="Avenir Book" w:cs="Apple Symbols"/>
          <w:sz w:val="22"/>
          <w:szCs w:val="22"/>
        </w:rPr>
      </w:pPr>
      <w:r>
        <w:rPr>
          <w:rFonts w:ascii="Avenir Book" w:hAnsi="Avenir Book" w:cs="Apple Symbols"/>
          <w:sz w:val="22"/>
          <w:szCs w:val="22"/>
        </w:rPr>
        <w:t xml:space="preserve">Se adapta a las convenciones los campos y los </w:t>
      </w:r>
      <w:r>
        <w:rPr>
          <w:rFonts w:ascii="Avenir Book" w:hAnsi="Avenir Book" w:cs="Times New Roman"/>
          <w:sz w:val="22"/>
          <w:szCs w:val="22"/>
        </w:rPr>
        <w:t>í</w:t>
      </w:r>
      <w:r>
        <w:rPr>
          <w:rFonts w:ascii="Avenir Book" w:hAnsi="Avenir Book" w:cs="Apple Symbols"/>
          <w:sz w:val="22"/>
          <w:szCs w:val="22"/>
        </w:rPr>
        <w:t>ndices a Tres caracteres.</w:t>
      </w:r>
    </w:p>
    <w:p w14:paraId="4C211CD8">
      <w:pPr>
        <w:tabs>
          <w:tab w:val="left" w:pos="467"/>
        </w:tabs>
        <w:rPr>
          <w:rFonts w:ascii="Avenir Book" w:hAnsi="Avenir Book" w:cs="Apple Symbols"/>
          <w:sz w:val="22"/>
          <w:szCs w:val="22"/>
        </w:rPr>
      </w:pPr>
    </w:p>
    <w:p w14:paraId="2D5C69DB">
      <w:pPr>
        <w:tabs>
          <w:tab w:val="left" w:pos="467"/>
        </w:tabs>
        <w:rPr>
          <w:rFonts w:ascii="Avenir Book" w:hAnsi="Avenir Book" w:cs="Apple Symbols"/>
          <w:sz w:val="22"/>
          <w:szCs w:val="22"/>
        </w:rPr>
      </w:pPr>
    </w:p>
    <w:p w14:paraId="4D55B2CD">
      <w:pPr>
        <w:tabs>
          <w:tab w:val="left" w:pos="467"/>
        </w:tabs>
        <w:rPr>
          <w:rFonts w:ascii="Avenir Book" w:hAnsi="Avenir Book" w:cs="Apple Symbols"/>
          <w:sz w:val="22"/>
          <w:szCs w:val="22"/>
        </w:rPr>
      </w:pPr>
    </w:p>
    <w:p w14:paraId="6BB93DCF">
      <w:pPr>
        <w:tabs>
          <w:tab w:val="left" w:pos="467"/>
        </w:tabs>
        <w:rPr>
          <w:rFonts w:ascii="Avenir Book" w:hAnsi="Avenir Book" w:cs="Apple Symbols"/>
          <w:sz w:val="22"/>
          <w:szCs w:val="22"/>
        </w:rPr>
      </w:pPr>
    </w:p>
    <w:p w14:paraId="3C851826">
      <w:pPr>
        <w:tabs>
          <w:tab w:val="left" w:pos="467"/>
        </w:tabs>
        <w:rPr>
          <w:rFonts w:ascii="Avenir Book" w:hAnsi="Avenir Book" w:cs="Apple Symbols"/>
          <w:sz w:val="22"/>
          <w:szCs w:val="22"/>
        </w:rPr>
      </w:pPr>
    </w:p>
    <w:p w14:paraId="58FC3DA6">
      <w:pPr>
        <w:tabs>
          <w:tab w:val="left" w:pos="467"/>
        </w:tabs>
        <w:rPr>
          <w:rFonts w:ascii="Avenir Book" w:hAnsi="Avenir Book" w:cs="Apple Symbols"/>
          <w:sz w:val="22"/>
          <w:szCs w:val="22"/>
        </w:rPr>
      </w:pPr>
      <w:r>
        <w:rPr>
          <w:rFonts w:ascii="Avenir Book" w:hAnsi="Avenir Book" w:cs="Apple Symbols"/>
          <w:sz w:val="22"/>
          <w:szCs w:val="22"/>
          <w:lang w:val="es-ES"/>
        </w:rPr>
        <w:drawing>
          <wp:inline distT="0" distB="0" distL="0" distR="0">
            <wp:extent cx="3310890" cy="2620645"/>
            <wp:effectExtent l="0" t="0" r="0" b="0"/>
            <wp:docPr id="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11107" cy="2621070"/>
                    </a:xfrm>
                    <a:prstGeom prst="rect">
                      <a:avLst/>
                    </a:prstGeom>
                    <a:noFill/>
                    <a:ln>
                      <a:noFill/>
                    </a:ln>
                  </pic:spPr>
                </pic:pic>
              </a:graphicData>
            </a:graphic>
          </wp:inline>
        </w:drawing>
      </w:r>
    </w:p>
    <w:p w14:paraId="5FD5ECF5">
      <w:pPr>
        <w:tabs>
          <w:tab w:val="left" w:pos="467"/>
        </w:tabs>
        <w:rPr>
          <w:rFonts w:ascii="Avenir Book" w:hAnsi="Avenir Book" w:cs="Apple Symbols"/>
          <w:sz w:val="22"/>
          <w:szCs w:val="22"/>
        </w:rPr>
      </w:pPr>
      <w:r>
        <w:rPr>
          <w:rFonts w:ascii="Avenir Book" w:hAnsi="Avenir Book" w:cs="Apple Symbols"/>
          <w:sz w:val="22"/>
          <w:szCs w:val="22"/>
          <w:lang w:val="es-ES"/>
        </w:rPr>
        <w:drawing>
          <wp:inline distT="0" distB="0" distL="0" distR="0">
            <wp:extent cx="4255770" cy="2146300"/>
            <wp:effectExtent l="0" t="0" r="11430" b="1270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56610" cy="2146748"/>
                    </a:xfrm>
                    <a:prstGeom prst="rect">
                      <a:avLst/>
                    </a:prstGeom>
                    <a:noFill/>
                    <a:ln>
                      <a:noFill/>
                    </a:ln>
                  </pic:spPr>
                </pic:pic>
              </a:graphicData>
            </a:graphic>
          </wp:inline>
        </w:drawing>
      </w:r>
    </w:p>
    <w:p w14:paraId="2CF0632C">
      <w:pPr>
        <w:tabs>
          <w:tab w:val="left" w:pos="467"/>
        </w:tabs>
        <w:rPr>
          <w:rFonts w:ascii="Avenir Book" w:hAnsi="Avenir Book" w:cs="Apple Symbols"/>
          <w:sz w:val="22"/>
          <w:szCs w:val="22"/>
        </w:rPr>
      </w:pPr>
    </w:p>
    <w:p w14:paraId="1D19659B">
      <w:pPr>
        <w:tabs>
          <w:tab w:val="left" w:pos="467"/>
        </w:tabs>
        <w:rPr>
          <w:rFonts w:ascii="Avenir Book" w:hAnsi="Avenir Book" w:cs="Apple Symbols"/>
          <w:sz w:val="22"/>
          <w:szCs w:val="22"/>
        </w:rPr>
      </w:pPr>
    </w:p>
    <w:p w14:paraId="725B9DE2">
      <w:pPr>
        <w:tabs>
          <w:tab w:val="left" w:pos="467"/>
        </w:tabs>
        <w:rPr>
          <w:rFonts w:ascii="Avenir Book" w:hAnsi="Avenir Book" w:cs="Apple Symbols"/>
          <w:sz w:val="22"/>
          <w:szCs w:val="22"/>
        </w:rPr>
      </w:pPr>
    </w:p>
    <w:p w14:paraId="3FC4D83E">
      <w:pPr>
        <w:tabs>
          <w:tab w:val="left" w:pos="467"/>
        </w:tabs>
        <w:rPr>
          <w:rFonts w:ascii="Avenir Book" w:hAnsi="Avenir Book" w:cs="Apple Symbols"/>
          <w:sz w:val="22"/>
          <w:szCs w:val="22"/>
        </w:rPr>
      </w:pPr>
    </w:p>
    <w:p w14:paraId="7DA8A726">
      <w:pPr>
        <w:tabs>
          <w:tab w:val="left" w:pos="467"/>
        </w:tabs>
        <w:rPr>
          <w:rFonts w:ascii="Avenir Book" w:hAnsi="Avenir Book" w:cs="Apple Symbols"/>
          <w:sz w:val="22"/>
          <w:szCs w:val="22"/>
        </w:rPr>
      </w:pPr>
    </w:p>
    <w:p w14:paraId="4A215AD5">
      <w:pPr>
        <w:tabs>
          <w:tab w:val="left" w:pos="467"/>
        </w:tabs>
        <w:rPr>
          <w:rFonts w:ascii="Avenir Book" w:hAnsi="Avenir Book" w:cs="Apple Symbols"/>
          <w:sz w:val="22"/>
          <w:szCs w:val="22"/>
        </w:rPr>
      </w:pPr>
    </w:p>
    <w:p w14:paraId="7CA68B4C">
      <w:pPr>
        <w:tabs>
          <w:tab w:val="left" w:pos="467"/>
        </w:tabs>
        <w:rPr>
          <w:rFonts w:ascii="Avenir Book" w:hAnsi="Avenir Book" w:cs="Apple Symbols"/>
          <w:sz w:val="22"/>
          <w:szCs w:val="22"/>
        </w:rPr>
      </w:pPr>
      <w:r>
        <w:rPr>
          <w:rFonts w:ascii="Avenir Book" w:hAnsi="Avenir Book" w:cs="Apple Symbols"/>
          <w:sz w:val="22"/>
          <w:szCs w:val="22"/>
        </w:rPr>
        <w:t xml:space="preserve">20. </w:t>
      </w:r>
      <w:r>
        <w:fldChar w:fldCharType="begin"/>
      </w:r>
      <w:r>
        <w:instrText xml:space="preserve"> HYPERLINK "https://youtu.be/n_Mjp59qKRw" </w:instrText>
      </w:r>
      <w:r>
        <w:fldChar w:fldCharType="separate"/>
      </w:r>
      <w:r>
        <w:rPr>
          <w:rStyle w:val="5"/>
          <w:rFonts w:ascii="Avenir Book" w:hAnsi="Avenir Book" w:cs="Apple Symbols"/>
          <w:sz w:val="22"/>
          <w:szCs w:val="22"/>
        </w:rPr>
        <w:t>Base de datos. Tabla movimientos est</w:t>
      </w:r>
      <w:r>
        <w:rPr>
          <w:rStyle w:val="5"/>
          <w:rFonts w:ascii="Avenir Book" w:hAnsi="Avenir Book" w:cs="Times New Roman"/>
          <w:sz w:val="22"/>
          <w:szCs w:val="22"/>
        </w:rPr>
        <w:t>á</w:t>
      </w:r>
      <w:r>
        <w:rPr>
          <w:rStyle w:val="5"/>
          <w:rFonts w:ascii="Avenir Book" w:hAnsi="Avenir Book" w:cs="Apple Symbols"/>
          <w:sz w:val="22"/>
          <w:szCs w:val="22"/>
        </w:rPr>
        <w:t>tica</w:t>
      </w:r>
      <w:r>
        <w:rPr>
          <w:rStyle w:val="5"/>
          <w:rFonts w:ascii="Avenir Book" w:hAnsi="Avenir Book" w:cs="Apple Symbols"/>
          <w:sz w:val="22"/>
          <w:szCs w:val="22"/>
        </w:rPr>
        <w:fldChar w:fldCharType="end"/>
      </w:r>
    </w:p>
    <w:p w14:paraId="1C3ACE5C">
      <w:pPr>
        <w:tabs>
          <w:tab w:val="left" w:pos="467"/>
        </w:tabs>
        <w:rPr>
          <w:rFonts w:ascii="Avenir Book" w:hAnsi="Avenir Book" w:cs="Apple Symbols"/>
          <w:sz w:val="22"/>
          <w:szCs w:val="22"/>
        </w:rPr>
      </w:pPr>
    </w:p>
    <w:p w14:paraId="170B5AB1">
      <w:pPr>
        <w:tabs>
          <w:tab w:val="left" w:pos="467"/>
        </w:tabs>
        <w:rPr>
          <w:rFonts w:ascii="Avenir Book" w:hAnsi="Avenir Book" w:cs="Apple Symbols"/>
          <w:sz w:val="22"/>
          <w:szCs w:val="22"/>
        </w:rPr>
      </w:pPr>
    </w:p>
    <w:p w14:paraId="29A305C7">
      <w:pPr>
        <w:tabs>
          <w:tab w:val="left" w:pos="467"/>
        </w:tabs>
        <w:rPr>
          <w:rFonts w:ascii="Avenir Book" w:hAnsi="Avenir Book" w:cs="Apple Symbols"/>
          <w:sz w:val="22"/>
          <w:szCs w:val="22"/>
        </w:rPr>
      </w:pPr>
      <w:r>
        <w:rPr>
          <w:rFonts w:ascii="Avenir Book" w:hAnsi="Avenir Book" w:cs="Apple Symbols"/>
          <w:sz w:val="22"/>
          <w:szCs w:val="22"/>
        </w:rPr>
        <w:t>Vamos a completar la tabla de movimiento de almacén, para ello, vamos a incluir un campo que identifique  el tipo de movimiento. Usaremos un nuevo tipo de objeto, no usado anteriormente. Una tabla est</w:t>
      </w:r>
      <w:r>
        <w:rPr>
          <w:rFonts w:ascii="Avenir Book" w:hAnsi="Avenir Book" w:cs="Times New Roman"/>
          <w:sz w:val="22"/>
          <w:szCs w:val="22"/>
        </w:rPr>
        <w:t>á</w:t>
      </w:r>
      <w:r>
        <w:rPr>
          <w:rFonts w:ascii="Avenir Book" w:hAnsi="Avenir Book" w:cs="Apple Symbols"/>
          <w:sz w:val="22"/>
          <w:szCs w:val="22"/>
        </w:rPr>
        <w:t>tica. Este tipo de objeto tiene como caracter</w:t>
      </w:r>
      <w:r>
        <w:rPr>
          <w:rFonts w:ascii="Avenir Book" w:hAnsi="Avenir Book" w:cs="Times New Roman"/>
          <w:sz w:val="22"/>
          <w:szCs w:val="22"/>
        </w:rPr>
        <w:t>í</w:t>
      </w:r>
      <w:r>
        <w:rPr>
          <w:rFonts w:ascii="Avenir Book" w:hAnsi="Avenir Book" w:cs="Apple Symbols"/>
          <w:sz w:val="22"/>
          <w:szCs w:val="22"/>
        </w:rPr>
        <w:t>stica espec</w:t>
      </w:r>
      <w:r>
        <w:rPr>
          <w:rFonts w:ascii="Avenir Book" w:hAnsi="Avenir Book" w:cs="Times New Roman"/>
          <w:sz w:val="22"/>
          <w:szCs w:val="22"/>
        </w:rPr>
        <w:t>í</w:t>
      </w:r>
      <w:r>
        <w:rPr>
          <w:rFonts w:ascii="Avenir Book" w:hAnsi="Avenir Book" w:cs="Apple Symbols"/>
          <w:sz w:val="22"/>
          <w:szCs w:val="22"/>
        </w:rPr>
        <w:t>fica que s</w:t>
      </w:r>
      <w:r>
        <w:rPr>
          <w:rFonts w:ascii="Avenir Book" w:hAnsi="Avenir Book" w:cs="Times New Roman"/>
          <w:sz w:val="22"/>
          <w:szCs w:val="22"/>
        </w:rPr>
        <w:t>ó</w:t>
      </w:r>
      <w:r>
        <w:rPr>
          <w:rFonts w:ascii="Avenir Book" w:hAnsi="Avenir Book" w:cs="Apple Symbols"/>
          <w:sz w:val="22"/>
          <w:szCs w:val="22"/>
        </w:rPr>
        <w:t>lo el programador puede modificar.</w:t>
      </w:r>
    </w:p>
    <w:p w14:paraId="6E217616">
      <w:pPr>
        <w:tabs>
          <w:tab w:val="left" w:pos="467"/>
        </w:tabs>
        <w:rPr>
          <w:rFonts w:ascii="Avenir Book" w:hAnsi="Avenir Book" w:cs="Apple Symbols"/>
          <w:sz w:val="22"/>
          <w:szCs w:val="22"/>
        </w:rPr>
      </w:pPr>
      <w:r>
        <w:rPr>
          <w:rFonts w:ascii="Avenir Book" w:hAnsi="Avenir Book" w:cs="Apple Symbols"/>
          <w:sz w:val="22"/>
          <w:szCs w:val="22"/>
        </w:rPr>
        <w:t>Para ello creamos una carpeta ( tipo objeto 3) para las tablas est</w:t>
      </w:r>
      <w:r>
        <w:rPr>
          <w:rFonts w:ascii="Avenir Book" w:hAnsi="Avenir Book" w:cs="Times New Roman"/>
          <w:sz w:val="22"/>
          <w:szCs w:val="22"/>
        </w:rPr>
        <w:t>á</w:t>
      </w:r>
      <w:r>
        <w:rPr>
          <w:rFonts w:ascii="Avenir Book" w:hAnsi="Avenir Book" w:cs="Apple Symbols"/>
          <w:sz w:val="22"/>
          <w:szCs w:val="22"/>
        </w:rPr>
        <w:t>ticas y llamaremos a la tabla tipos de movimiento. S</w:t>
      </w:r>
      <w:r>
        <w:rPr>
          <w:rFonts w:ascii="Avenir Book" w:hAnsi="Avenir Book" w:cs="Times New Roman"/>
          <w:sz w:val="22"/>
          <w:szCs w:val="22"/>
        </w:rPr>
        <w:t>ó</w:t>
      </w:r>
      <w:r>
        <w:rPr>
          <w:rFonts w:ascii="Avenir Book" w:hAnsi="Avenir Book" w:cs="Apple Symbols"/>
          <w:sz w:val="22"/>
          <w:szCs w:val="22"/>
        </w:rPr>
        <w:t>lo el programador puede modificar la estructura de la tabla, el usuario final no podr</w:t>
      </w:r>
      <w:r>
        <w:rPr>
          <w:rFonts w:ascii="Avenir Book" w:hAnsi="Avenir Book" w:cs="Times New Roman"/>
          <w:sz w:val="22"/>
          <w:szCs w:val="22"/>
        </w:rPr>
        <w:t>í</w:t>
      </w:r>
      <w:r>
        <w:rPr>
          <w:rFonts w:ascii="Avenir Book" w:hAnsi="Avenir Book" w:cs="Apple Symbols"/>
          <w:sz w:val="22"/>
          <w:szCs w:val="22"/>
        </w:rPr>
        <w:t>a.</w:t>
      </w:r>
    </w:p>
    <w:p w14:paraId="14BC1F2F">
      <w:pPr>
        <w:tabs>
          <w:tab w:val="left" w:pos="467"/>
        </w:tabs>
        <w:rPr>
          <w:rFonts w:ascii="Avenir Book" w:hAnsi="Avenir Book" w:cs="Apple Symbols"/>
          <w:sz w:val="22"/>
          <w:szCs w:val="22"/>
        </w:rPr>
      </w:pPr>
    </w:p>
    <w:p w14:paraId="100504DA">
      <w:pPr>
        <w:tabs>
          <w:tab w:val="left" w:pos="467"/>
        </w:tabs>
        <w:rPr>
          <w:rFonts w:ascii="Avenir Book" w:hAnsi="Avenir Book" w:cs="Apple Symbols"/>
          <w:sz w:val="22"/>
          <w:szCs w:val="22"/>
        </w:rPr>
      </w:pPr>
      <w:r>
        <w:rPr>
          <w:rFonts w:ascii="Avenir Book" w:hAnsi="Avenir Book" w:cs="Apple Symbols"/>
          <w:sz w:val="22"/>
          <w:szCs w:val="22"/>
          <w:lang w:val="es-ES"/>
        </w:rPr>
        <w:drawing>
          <wp:inline distT="0" distB="0" distL="0" distR="0">
            <wp:extent cx="4568190" cy="3016250"/>
            <wp:effectExtent l="0" t="0" r="3810" b="6350"/>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69961" cy="3017485"/>
                    </a:xfrm>
                    <a:prstGeom prst="rect">
                      <a:avLst/>
                    </a:prstGeom>
                    <a:noFill/>
                    <a:ln>
                      <a:noFill/>
                    </a:ln>
                  </pic:spPr>
                </pic:pic>
              </a:graphicData>
            </a:graphic>
          </wp:inline>
        </w:drawing>
      </w:r>
    </w:p>
    <w:p w14:paraId="2B97CA35">
      <w:pPr>
        <w:tabs>
          <w:tab w:val="left" w:pos="467"/>
        </w:tabs>
        <w:rPr>
          <w:rFonts w:ascii="Avenir Book" w:hAnsi="Avenir Book" w:cs="Apple Symbols"/>
          <w:sz w:val="22"/>
          <w:szCs w:val="22"/>
        </w:rPr>
      </w:pPr>
    </w:p>
    <w:p w14:paraId="793510C4">
      <w:pPr>
        <w:tabs>
          <w:tab w:val="left" w:pos="467"/>
        </w:tabs>
        <w:rPr>
          <w:rFonts w:ascii="Avenir Book" w:hAnsi="Avenir Book" w:cs="Apple Symbols"/>
          <w:sz w:val="22"/>
          <w:szCs w:val="22"/>
        </w:rPr>
      </w:pPr>
      <w:r>
        <w:rPr>
          <w:rFonts w:ascii="Avenir Book" w:hAnsi="Avenir Book" w:cs="Apple Symbols"/>
          <w:sz w:val="22"/>
          <w:szCs w:val="22"/>
        </w:rPr>
        <w:t xml:space="preserve">Vamos a crear uno para los tipos de movimiento: </w:t>
      </w:r>
    </w:p>
    <w:p w14:paraId="03D13448">
      <w:pPr>
        <w:tabs>
          <w:tab w:val="left" w:pos="467"/>
        </w:tabs>
        <w:rPr>
          <w:rFonts w:ascii="Avenir Book" w:hAnsi="Avenir Book" w:cs="Apple Symbols"/>
          <w:sz w:val="22"/>
          <w:szCs w:val="22"/>
        </w:rPr>
      </w:pPr>
      <w:r>
        <w:rPr>
          <w:rFonts w:ascii="Avenir Book" w:hAnsi="Avenir Book" w:cs="Apple Symbols"/>
          <w:sz w:val="22"/>
          <w:szCs w:val="22"/>
        </w:rPr>
        <w:t>-Sin tipo.</w:t>
      </w:r>
    </w:p>
    <w:p w14:paraId="0BCF520D">
      <w:pPr>
        <w:tabs>
          <w:tab w:val="left" w:pos="467"/>
        </w:tabs>
        <w:rPr>
          <w:rFonts w:ascii="Avenir Book" w:hAnsi="Avenir Book" w:cs="Apple Symbols"/>
          <w:sz w:val="22"/>
          <w:szCs w:val="22"/>
        </w:rPr>
      </w:pPr>
      <w:r>
        <w:rPr>
          <w:rFonts w:ascii="Avenir Book" w:hAnsi="Avenir Book" w:cs="Apple Symbols"/>
          <w:sz w:val="22"/>
          <w:szCs w:val="22"/>
        </w:rPr>
        <w:t>-C ( para compras).</w:t>
      </w:r>
    </w:p>
    <w:p w14:paraId="2B8B706D">
      <w:pPr>
        <w:tabs>
          <w:tab w:val="left" w:pos="467"/>
        </w:tabs>
        <w:rPr>
          <w:rFonts w:ascii="Avenir Book" w:hAnsi="Avenir Book" w:cs="Apple Symbols"/>
          <w:sz w:val="22"/>
          <w:szCs w:val="22"/>
        </w:rPr>
      </w:pPr>
      <w:r>
        <w:rPr>
          <w:rFonts w:ascii="Avenir Book" w:hAnsi="Avenir Book" w:cs="Apple Symbols"/>
          <w:sz w:val="22"/>
          <w:szCs w:val="22"/>
        </w:rPr>
        <w:t>-V ( para ventas).</w:t>
      </w:r>
    </w:p>
    <w:p w14:paraId="1F64C5D0">
      <w:pPr>
        <w:tabs>
          <w:tab w:val="left" w:pos="467"/>
        </w:tabs>
        <w:rPr>
          <w:rFonts w:ascii="Avenir Book" w:hAnsi="Avenir Book" w:cs="Apple Symbols"/>
          <w:sz w:val="22"/>
          <w:szCs w:val="22"/>
        </w:rPr>
      </w:pPr>
      <w:r>
        <w:rPr>
          <w:rFonts w:ascii="Avenir Book" w:hAnsi="Avenir Book" w:cs="Apple Symbols"/>
          <w:sz w:val="22"/>
          <w:szCs w:val="22"/>
        </w:rPr>
        <w:t>Se pueden incluir aqu</w:t>
      </w:r>
      <w:r>
        <w:rPr>
          <w:rFonts w:ascii="Avenir Book" w:hAnsi="Avenir Book" w:cs="Times New Roman"/>
          <w:sz w:val="22"/>
          <w:szCs w:val="22"/>
        </w:rPr>
        <w:t>í</w:t>
      </w:r>
      <w:r>
        <w:rPr>
          <w:rFonts w:ascii="Avenir Book" w:hAnsi="Avenir Book" w:cs="Apple Symbols"/>
          <w:sz w:val="22"/>
          <w:szCs w:val="22"/>
        </w:rPr>
        <w:t xml:space="preserve"> regularizaci</w:t>
      </w:r>
      <w:r>
        <w:rPr>
          <w:rFonts w:ascii="Avenir Book" w:hAnsi="Avenir Book" w:cs="Times New Roman"/>
          <w:sz w:val="22"/>
          <w:szCs w:val="22"/>
        </w:rPr>
        <w:t>ó</w:t>
      </w:r>
      <w:r>
        <w:rPr>
          <w:rFonts w:ascii="Avenir Book" w:hAnsi="Avenir Book" w:cs="Apple Symbols"/>
          <w:sz w:val="22"/>
          <w:szCs w:val="22"/>
        </w:rPr>
        <w:t>n, inventario, etc.</w:t>
      </w:r>
    </w:p>
    <w:p w14:paraId="78058996">
      <w:pPr>
        <w:tabs>
          <w:tab w:val="left" w:pos="467"/>
        </w:tabs>
        <w:rPr>
          <w:rFonts w:ascii="Avenir Book" w:hAnsi="Avenir Book" w:cs="Apple Symbols"/>
          <w:sz w:val="22"/>
          <w:szCs w:val="22"/>
        </w:rPr>
      </w:pPr>
      <w:r>
        <w:rPr>
          <w:rFonts w:ascii="Avenir Book" w:hAnsi="Avenir Book" w:cs="Apple Symbols"/>
          <w:sz w:val="22"/>
          <w:szCs w:val="22"/>
          <w:lang w:val="es-ES"/>
        </w:rPr>
        <w:drawing>
          <wp:inline distT="0" distB="0" distL="0" distR="0">
            <wp:extent cx="2167890" cy="1001395"/>
            <wp:effectExtent l="0" t="0" r="0" b="0"/>
            <wp:docPr id="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68467" cy="1001981"/>
                    </a:xfrm>
                    <a:prstGeom prst="rect">
                      <a:avLst/>
                    </a:prstGeom>
                    <a:noFill/>
                    <a:ln>
                      <a:noFill/>
                    </a:ln>
                  </pic:spPr>
                </pic:pic>
              </a:graphicData>
            </a:graphic>
          </wp:inline>
        </w:drawing>
      </w:r>
    </w:p>
    <w:p w14:paraId="077C3535">
      <w:pPr>
        <w:tabs>
          <w:tab w:val="left" w:pos="467"/>
        </w:tabs>
        <w:rPr>
          <w:rFonts w:ascii="Avenir Book" w:hAnsi="Avenir Book" w:cs="Apple Symbols"/>
          <w:sz w:val="22"/>
          <w:szCs w:val="22"/>
        </w:rPr>
      </w:pPr>
      <w:r>
        <w:rPr>
          <w:rFonts w:ascii="Avenir Book" w:hAnsi="Avenir Book" w:cs="Apple Symbols"/>
          <w:sz w:val="22"/>
          <w:szCs w:val="22"/>
        </w:rPr>
        <w:t>Adem</w:t>
      </w:r>
      <w:r>
        <w:rPr>
          <w:rFonts w:ascii="Avenir Book" w:hAnsi="Avenir Book" w:cs="Times New Roman"/>
          <w:sz w:val="22"/>
          <w:szCs w:val="22"/>
        </w:rPr>
        <w:t>á</w:t>
      </w:r>
      <w:r>
        <w:rPr>
          <w:rFonts w:ascii="Avenir Book" w:hAnsi="Avenir Book" w:cs="Apple Symbols"/>
          <w:sz w:val="22"/>
          <w:szCs w:val="22"/>
        </w:rPr>
        <w:t xml:space="preserve">s, vamos a incluir en cada </w:t>
      </w:r>
      <w:r>
        <w:rPr>
          <w:rFonts w:ascii="Avenir Book" w:hAnsi="Avenir Book" w:cs="Times New Roman"/>
          <w:sz w:val="22"/>
          <w:szCs w:val="22"/>
        </w:rPr>
        <w:t>í</w:t>
      </w:r>
      <w:r>
        <w:rPr>
          <w:rFonts w:ascii="Avenir Book" w:hAnsi="Avenir Book" w:cs="Apple Symbols"/>
          <w:sz w:val="22"/>
          <w:szCs w:val="22"/>
        </w:rPr>
        <w:t>tem el icono de factura de compra y el de factura de ventas en cada caso en el campo que le sigue al nombre.</w:t>
      </w:r>
    </w:p>
    <w:p w14:paraId="4311F384">
      <w:pPr>
        <w:tabs>
          <w:tab w:val="left" w:pos="467"/>
        </w:tabs>
        <w:rPr>
          <w:rFonts w:ascii="Avenir Book" w:hAnsi="Avenir Book" w:cs="Apple Symbols"/>
          <w:sz w:val="22"/>
          <w:szCs w:val="22"/>
        </w:rPr>
      </w:pPr>
      <w:r>
        <w:rPr>
          <w:rFonts w:ascii="Avenir Book" w:hAnsi="Avenir Book" w:cs="Apple Symbols"/>
          <w:sz w:val="22"/>
          <w:szCs w:val="22"/>
          <w:lang w:val="es-ES"/>
        </w:rPr>
        <w:drawing>
          <wp:inline distT="0" distB="0" distL="0" distR="0">
            <wp:extent cx="3310890" cy="542925"/>
            <wp:effectExtent l="0" t="0" r="0" b="0"/>
            <wp:docPr id="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311932" cy="543421"/>
                    </a:xfrm>
                    <a:prstGeom prst="rect">
                      <a:avLst/>
                    </a:prstGeom>
                    <a:noFill/>
                    <a:ln>
                      <a:noFill/>
                    </a:ln>
                  </pic:spPr>
                </pic:pic>
              </a:graphicData>
            </a:graphic>
          </wp:inline>
        </w:drawing>
      </w:r>
    </w:p>
    <w:p w14:paraId="22B7F0D0">
      <w:pPr>
        <w:tabs>
          <w:tab w:val="left" w:pos="467"/>
        </w:tabs>
        <w:rPr>
          <w:rFonts w:ascii="Avenir Book" w:hAnsi="Avenir Book" w:cs="Apple Symbols"/>
          <w:sz w:val="22"/>
          <w:szCs w:val="22"/>
        </w:rPr>
      </w:pPr>
    </w:p>
    <w:p w14:paraId="059E1795">
      <w:pPr>
        <w:tabs>
          <w:tab w:val="left" w:pos="467"/>
        </w:tabs>
        <w:rPr>
          <w:rFonts w:ascii="Avenir Book" w:hAnsi="Avenir Book" w:cs="Times New Roman"/>
          <w:sz w:val="22"/>
          <w:szCs w:val="22"/>
        </w:rPr>
      </w:pPr>
      <w:r>
        <w:rPr>
          <w:rFonts w:ascii="Avenir Book" w:hAnsi="Avenir Book" w:cs="Apple Symbols"/>
          <w:sz w:val="22"/>
          <w:szCs w:val="22"/>
        </w:rPr>
        <w:t>Ahora en la tabla de movimientos le a</w:t>
      </w:r>
      <w:r>
        <w:rPr>
          <w:rFonts w:ascii="Avenir Book" w:hAnsi="Avenir Book" w:cs="Times New Roman"/>
          <w:sz w:val="22"/>
          <w:szCs w:val="22"/>
        </w:rPr>
        <w:t xml:space="preserve">ñadimos un enlace a tabla estática y le introducimos en contenido inicial una comprobación para saber si es una factura de venta o de compra utilizando la siguiente formula : </w:t>
      </w:r>
    </w:p>
    <w:p w14:paraId="1CFB7590">
      <w:pPr>
        <w:tabs>
          <w:tab w:val="left" w:pos="467"/>
        </w:tabs>
        <w:rPr>
          <w:rFonts w:ascii="Avenir Book" w:hAnsi="Avenir Book" w:cs="Times New Roman"/>
          <w:sz w:val="22"/>
          <w:szCs w:val="22"/>
        </w:rPr>
      </w:pPr>
      <w:r>
        <w:rPr>
          <w:rFonts w:ascii="Avenir Book" w:hAnsi="Avenir Book" w:cs="Times New Roman"/>
          <w:sz w:val="22"/>
          <w:szCs w:val="22"/>
          <w:lang w:val="es-ES"/>
        </w:rPr>
        <w:drawing>
          <wp:inline distT="0" distB="0" distL="0" distR="0">
            <wp:extent cx="5396230" cy="2383155"/>
            <wp:effectExtent l="0" t="0" r="0" b="4445"/>
            <wp:docPr id="1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96230" cy="2383640"/>
                    </a:xfrm>
                    <a:prstGeom prst="rect">
                      <a:avLst/>
                    </a:prstGeom>
                    <a:noFill/>
                    <a:ln>
                      <a:noFill/>
                    </a:ln>
                  </pic:spPr>
                </pic:pic>
              </a:graphicData>
            </a:graphic>
          </wp:inline>
        </w:drawing>
      </w:r>
    </w:p>
    <w:p w14:paraId="75D9E542">
      <w:pPr>
        <w:tabs>
          <w:tab w:val="left" w:pos="467"/>
        </w:tabs>
        <w:rPr>
          <w:rFonts w:ascii="Avenir Book" w:hAnsi="Avenir Book" w:cs="Times New Roman"/>
          <w:sz w:val="22"/>
          <w:szCs w:val="22"/>
        </w:rPr>
      </w:pPr>
    </w:p>
    <w:p w14:paraId="433D0DE9">
      <w:pPr>
        <w:tabs>
          <w:tab w:val="left" w:pos="467"/>
        </w:tabs>
        <w:rPr>
          <w:rFonts w:ascii="Avenir Book" w:hAnsi="Avenir Book" w:cs="Apple Symbols"/>
          <w:sz w:val="22"/>
          <w:szCs w:val="22"/>
        </w:rPr>
      </w:pPr>
    </w:p>
    <w:p w14:paraId="184B8414">
      <w:pPr>
        <w:tabs>
          <w:tab w:val="left" w:pos="467"/>
        </w:tabs>
        <w:rPr>
          <w:rFonts w:ascii="Avenir Book" w:hAnsi="Avenir Book" w:cs="Apple Symbols"/>
          <w:sz w:val="22"/>
          <w:szCs w:val="22"/>
        </w:rPr>
      </w:pPr>
      <w:r>
        <w:rPr>
          <w:rFonts w:ascii="Avenir Book" w:hAnsi="Avenir Book" w:cs="Apple Symbols"/>
          <w:sz w:val="22"/>
          <w:szCs w:val="22"/>
        </w:rPr>
        <w:t xml:space="preserve">21. </w:t>
      </w:r>
      <w:r>
        <w:fldChar w:fldCharType="begin"/>
      </w:r>
      <w:r>
        <w:instrText xml:space="preserve"> HYPERLINK "https://youtu.be/Sfj967xtICQ" </w:instrText>
      </w:r>
      <w:r>
        <w:fldChar w:fldCharType="separate"/>
      </w:r>
      <w:r>
        <w:rPr>
          <w:rStyle w:val="5"/>
          <w:rFonts w:ascii="Avenir Book" w:hAnsi="Avenir Book" w:cs="Apple Symbols"/>
          <w:sz w:val="22"/>
          <w:szCs w:val="22"/>
        </w:rPr>
        <w:t>Base de datos. Completar tabla movimientos</w:t>
      </w:r>
      <w:r>
        <w:rPr>
          <w:rStyle w:val="5"/>
          <w:rFonts w:ascii="Avenir Book" w:hAnsi="Avenir Book" w:cs="Apple Symbols"/>
          <w:sz w:val="22"/>
          <w:szCs w:val="22"/>
        </w:rPr>
        <w:fldChar w:fldCharType="end"/>
      </w:r>
    </w:p>
    <w:p w14:paraId="2416C457">
      <w:pPr>
        <w:rPr>
          <w:rFonts w:ascii="Avenir Book" w:hAnsi="Avenir Book" w:cs="Apple Symbols"/>
          <w:sz w:val="22"/>
          <w:szCs w:val="22"/>
        </w:rPr>
      </w:pPr>
    </w:p>
    <w:p w14:paraId="1877059D">
      <w:pPr>
        <w:rPr>
          <w:rFonts w:ascii="Avenir Book" w:hAnsi="Avenir Book" w:cs="Apple Symbols"/>
          <w:sz w:val="22"/>
          <w:szCs w:val="22"/>
        </w:rPr>
      </w:pPr>
    </w:p>
    <w:p w14:paraId="291F20DE">
      <w:pPr>
        <w:rPr>
          <w:rFonts w:ascii="Avenir Book" w:hAnsi="Avenir Book" w:cs="Times New Roman"/>
          <w:sz w:val="22"/>
          <w:szCs w:val="22"/>
        </w:rPr>
      </w:pPr>
      <w:r>
        <w:rPr>
          <w:rFonts w:ascii="Avenir Book" w:hAnsi="Avenir Book" w:cs="Apple Symbols"/>
          <w:sz w:val="22"/>
          <w:szCs w:val="22"/>
        </w:rPr>
        <w:t>Para completar todos los campos operativos de la tabla de movimientos a</w:t>
      </w:r>
      <w:r>
        <w:rPr>
          <w:rFonts w:ascii="Avenir Book" w:hAnsi="Avenir Book" w:cs="Times New Roman"/>
          <w:sz w:val="22"/>
          <w:szCs w:val="22"/>
        </w:rPr>
        <w:t xml:space="preserve">ñadiremos  el precio para que el precio de venta sea el precio del artículo, por ejemplo. Para ello </w:t>
      </w:r>
      <w:r>
        <w:rPr>
          <w:rFonts w:ascii="Avenir Book" w:hAnsi="Avenir Book" w:cs="Apple Symbols"/>
          <w:sz w:val="22"/>
          <w:szCs w:val="22"/>
        </w:rPr>
        <w:t>a</w:t>
      </w:r>
      <w:r>
        <w:rPr>
          <w:rFonts w:ascii="Avenir Book" w:hAnsi="Avenir Book" w:cs="Times New Roman"/>
          <w:sz w:val="22"/>
          <w:szCs w:val="22"/>
        </w:rPr>
        <w:t>ñadiremos precio de venta y precio de coste en nuestra tabla artículos.</w:t>
      </w:r>
    </w:p>
    <w:p w14:paraId="2A3CAD68">
      <w:pPr>
        <w:rPr>
          <w:rFonts w:ascii="Avenir Book" w:hAnsi="Avenir Book" w:cs="Apple Symbols"/>
          <w:sz w:val="22"/>
          <w:szCs w:val="22"/>
        </w:rPr>
      </w:pPr>
    </w:p>
    <w:p w14:paraId="74D53091">
      <w:pPr>
        <w:rPr>
          <w:rFonts w:ascii="Avenir Book" w:hAnsi="Avenir Book" w:cs="Apple Symbols"/>
          <w:sz w:val="22"/>
          <w:szCs w:val="22"/>
        </w:rPr>
      </w:pPr>
      <w:r>
        <w:rPr>
          <w:rFonts w:ascii="Avenir Book" w:hAnsi="Avenir Book" w:cs="Apple Symbols"/>
          <w:sz w:val="22"/>
          <w:szCs w:val="22"/>
          <w:lang w:val="es-ES"/>
        </w:rPr>
        <w:drawing>
          <wp:inline distT="0" distB="0" distL="0" distR="0">
            <wp:extent cx="2699385" cy="1778000"/>
            <wp:effectExtent l="0" t="0" r="0" b="0"/>
            <wp:docPr id="1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8"/>
                    <pic:cNvPicPr>
                      <a:picLocks noChangeAspect="1" noChangeArrowheads="1"/>
                    </pic:cNvPicPr>
                  </pic:nvPicPr>
                  <pic:blipFill>
                    <a:blip r:embed="rId24">
                      <a:extLst>
                        <a:ext uri="{28A0092B-C50C-407E-A947-70E740481C1C}">
                          <a14:useLocalDpi xmlns:a14="http://schemas.microsoft.com/office/drawing/2010/main" val="0"/>
                        </a:ext>
                      </a:extLst>
                    </a:blip>
                    <a:srcRect b="8727"/>
                    <a:stretch>
                      <a:fillRect/>
                    </a:stretch>
                  </pic:blipFill>
                  <pic:spPr>
                    <a:xfrm>
                      <a:off x="0" y="0"/>
                      <a:ext cx="2700168" cy="1778516"/>
                    </a:xfrm>
                    <a:prstGeom prst="rect">
                      <a:avLst/>
                    </a:prstGeom>
                    <a:noFill/>
                    <a:ln>
                      <a:noFill/>
                    </a:ln>
                  </pic:spPr>
                </pic:pic>
              </a:graphicData>
            </a:graphic>
          </wp:inline>
        </w:drawing>
      </w:r>
    </w:p>
    <w:p w14:paraId="31B516F3">
      <w:pPr>
        <w:rPr>
          <w:rFonts w:ascii="Avenir Book" w:hAnsi="Avenir Book" w:cs="Apple Symbols"/>
          <w:sz w:val="22"/>
          <w:szCs w:val="22"/>
        </w:rPr>
      </w:pPr>
      <w:r>
        <w:rPr>
          <w:rFonts w:ascii="Avenir Book" w:hAnsi="Avenir Book" w:cs="Apple Symbols"/>
          <w:sz w:val="22"/>
          <w:szCs w:val="22"/>
        </w:rPr>
        <w:t xml:space="preserve"> ( no ponemos signo porque no tiene sentido).</w:t>
      </w:r>
    </w:p>
    <w:p w14:paraId="0B3E2DE4">
      <w:pPr>
        <w:rPr>
          <w:rFonts w:ascii="Avenir Book" w:hAnsi="Avenir Book" w:cs="Apple Symbols"/>
          <w:sz w:val="22"/>
          <w:szCs w:val="22"/>
        </w:rPr>
      </w:pPr>
      <w:r>
        <w:rPr>
          <w:rFonts w:ascii="Avenir Book" w:hAnsi="Avenir Book" w:cs="Apple Symbols"/>
          <w:sz w:val="22"/>
          <w:szCs w:val="22"/>
          <w:lang w:val="es-ES"/>
        </w:rPr>
        <w:drawing>
          <wp:inline distT="0" distB="0" distL="0" distR="0">
            <wp:extent cx="1858010" cy="2164080"/>
            <wp:effectExtent l="0" t="0" r="0" b="0"/>
            <wp:docPr id="1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858642" cy="2164495"/>
                    </a:xfrm>
                    <a:prstGeom prst="rect">
                      <a:avLst/>
                    </a:prstGeom>
                    <a:noFill/>
                    <a:ln>
                      <a:noFill/>
                    </a:ln>
                  </pic:spPr>
                </pic:pic>
              </a:graphicData>
            </a:graphic>
          </wp:inline>
        </w:drawing>
      </w:r>
    </w:p>
    <w:p w14:paraId="6B732D7C">
      <w:pPr>
        <w:rPr>
          <w:rFonts w:ascii="Avenir Book" w:hAnsi="Avenir Book" w:cs="Apple Symbols"/>
          <w:sz w:val="22"/>
          <w:szCs w:val="22"/>
        </w:rPr>
      </w:pPr>
    </w:p>
    <w:p w14:paraId="3CA4EDF3">
      <w:pPr>
        <w:rPr>
          <w:rFonts w:ascii="Avenir Book" w:hAnsi="Avenir Book" w:cs="Apple Symbols"/>
          <w:sz w:val="22"/>
          <w:szCs w:val="22"/>
        </w:rPr>
      </w:pPr>
      <w:r>
        <w:rPr>
          <w:rFonts w:ascii="Avenir Book" w:hAnsi="Avenir Book" w:cs="Apple Symbols"/>
          <w:sz w:val="22"/>
          <w:szCs w:val="22"/>
        </w:rPr>
        <w:t>Ahora volvemos a nuestra tabla de movimientos de almac</w:t>
      </w:r>
      <w:r>
        <w:rPr>
          <w:rFonts w:ascii="Avenir Book" w:hAnsi="Avenir Book" w:cs="Times New Roman"/>
          <w:sz w:val="22"/>
          <w:szCs w:val="22"/>
        </w:rPr>
        <w:t>é</w:t>
      </w:r>
      <w:r>
        <w:rPr>
          <w:rFonts w:ascii="Avenir Book" w:hAnsi="Avenir Book" w:cs="Apple Symbols"/>
          <w:sz w:val="22"/>
          <w:szCs w:val="22"/>
        </w:rPr>
        <w:t>n y en el campo Precio hacemos una comprobaci</w:t>
      </w:r>
      <w:r>
        <w:rPr>
          <w:rFonts w:ascii="Avenir Book" w:hAnsi="Avenir Book" w:cs="Times New Roman"/>
          <w:sz w:val="22"/>
          <w:szCs w:val="22"/>
        </w:rPr>
        <w:t>ó</w:t>
      </w:r>
      <w:r>
        <w:rPr>
          <w:rFonts w:ascii="Avenir Book" w:hAnsi="Avenir Book" w:cs="Apple Symbols"/>
          <w:sz w:val="22"/>
          <w:szCs w:val="22"/>
        </w:rPr>
        <w:t>n que nos diga que si es una factura de venta, coja el precio de venta del art</w:t>
      </w:r>
      <w:r>
        <w:rPr>
          <w:rFonts w:ascii="Avenir Book" w:hAnsi="Avenir Book" w:cs="Times New Roman"/>
          <w:sz w:val="22"/>
          <w:szCs w:val="22"/>
        </w:rPr>
        <w:t>í</w:t>
      </w:r>
      <w:r>
        <w:rPr>
          <w:rFonts w:ascii="Avenir Book" w:hAnsi="Avenir Book" w:cs="Apple Symbols"/>
          <w:sz w:val="22"/>
          <w:szCs w:val="22"/>
        </w:rPr>
        <w:t>culo, sin embargo, si es una operaci</w:t>
      </w:r>
      <w:r>
        <w:rPr>
          <w:rFonts w:ascii="Avenir Book" w:hAnsi="Avenir Book" w:cs="Times New Roman"/>
          <w:sz w:val="22"/>
          <w:szCs w:val="22"/>
        </w:rPr>
        <w:t>ó</w:t>
      </w:r>
      <w:r>
        <w:rPr>
          <w:rFonts w:ascii="Avenir Book" w:hAnsi="Avenir Book" w:cs="Apple Symbols"/>
          <w:sz w:val="22"/>
          <w:szCs w:val="22"/>
        </w:rPr>
        <w:t>n de compra, vamos a coger del art</w:t>
      </w:r>
      <w:r>
        <w:rPr>
          <w:rFonts w:ascii="Avenir Book" w:hAnsi="Avenir Book" w:cs="Times New Roman"/>
          <w:sz w:val="22"/>
          <w:szCs w:val="22"/>
        </w:rPr>
        <w:t>í</w:t>
      </w:r>
      <w:r>
        <w:rPr>
          <w:rFonts w:ascii="Avenir Book" w:hAnsi="Avenir Book" w:cs="Apple Symbols"/>
          <w:sz w:val="22"/>
          <w:szCs w:val="22"/>
        </w:rPr>
        <w:t>culo su precio de coste.</w:t>
      </w:r>
    </w:p>
    <w:p w14:paraId="1E495F84">
      <w:pPr>
        <w:rPr>
          <w:rFonts w:ascii="Avenir Book" w:hAnsi="Avenir Book" w:cs="Apple Symbols"/>
          <w:sz w:val="22"/>
          <w:szCs w:val="22"/>
        </w:rPr>
      </w:pPr>
    </w:p>
    <w:p w14:paraId="7FE2156E">
      <w:pPr>
        <w:rPr>
          <w:rFonts w:ascii="Avenir Book" w:hAnsi="Avenir Book" w:cs="Apple Symbols"/>
          <w:sz w:val="22"/>
          <w:szCs w:val="22"/>
        </w:rPr>
      </w:pPr>
      <w:r>
        <w:rPr>
          <w:rFonts w:ascii="Avenir Book" w:hAnsi="Avenir Book" w:cs="Apple Symbols"/>
          <w:sz w:val="22"/>
          <w:szCs w:val="22"/>
        </w:rPr>
        <w:t>La f</w:t>
      </w:r>
      <w:r>
        <w:rPr>
          <w:rFonts w:ascii="Avenir Book" w:hAnsi="Avenir Book" w:cs="Times New Roman"/>
          <w:sz w:val="22"/>
          <w:szCs w:val="22"/>
        </w:rPr>
        <w:t>ó</w:t>
      </w:r>
      <w:r>
        <w:rPr>
          <w:rFonts w:ascii="Avenir Book" w:hAnsi="Avenir Book" w:cs="Apple Symbols"/>
          <w:sz w:val="22"/>
          <w:szCs w:val="22"/>
        </w:rPr>
        <w:t>rmula del contenido inicial ser</w:t>
      </w:r>
      <w:r>
        <w:rPr>
          <w:rFonts w:ascii="Avenir Book" w:hAnsi="Avenir Book" w:cs="Times New Roman"/>
          <w:sz w:val="22"/>
          <w:szCs w:val="22"/>
        </w:rPr>
        <w:t>á</w:t>
      </w:r>
      <w:r>
        <w:rPr>
          <w:rFonts w:ascii="Avenir Book" w:hAnsi="Avenir Book" w:cs="Apple Symbols"/>
          <w:sz w:val="22"/>
          <w:szCs w:val="22"/>
        </w:rPr>
        <w:t xml:space="preserve"> la siguiente:</w:t>
      </w:r>
    </w:p>
    <w:p w14:paraId="1F5D0BEF">
      <w:pPr>
        <w:rPr>
          <w:rFonts w:ascii="Avenir Book" w:hAnsi="Avenir Book" w:cs="Apple Symbols"/>
          <w:sz w:val="22"/>
          <w:szCs w:val="22"/>
        </w:rPr>
      </w:pPr>
    </w:p>
    <w:p w14:paraId="4F9F83C0">
      <w:pPr>
        <w:rPr>
          <w:rFonts w:ascii="Avenir Book" w:hAnsi="Avenir Book" w:cs="Times New Roman"/>
          <w:sz w:val="22"/>
          <w:szCs w:val="22"/>
          <w:lang w:val="en-US"/>
        </w:rPr>
      </w:pPr>
      <w:r>
        <w:rPr>
          <w:rFonts w:ascii="Avenir Book" w:hAnsi="Avenir Book" w:cs="Times New Roman"/>
          <w:sz w:val="22"/>
          <w:szCs w:val="22"/>
          <w:lang w:val="en-US"/>
        </w:rPr>
        <w:t xml:space="preserve">choose(#VTA_FAC, #ART.PRC_VTA, </w:t>
      </w:r>
    </w:p>
    <w:p w14:paraId="358E31DF">
      <w:pPr>
        <w:rPr>
          <w:rFonts w:ascii="Avenir Book" w:hAnsi="Avenir Book" w:cs="Times New Roman"/>
          <w:sz w:val="22"/>
          <w:szCs w:val="22"/>
          <w:lang w:val="en-US"/>
        </w:rPr>
      </w:pPr>
      <w:r>
        <w:rPr>
          <w:rFonts w:ascii="Avenir Book" w:hAnsi="Avenir Book" w:cs="Times New Roman"/>
          <w:sz w:val="22"/>
          <w:szCs w:val="22"/>
          <w:lang w:val="en-US"/>
        </w:rPr>
        <w:t>choose(#COM_FAC, #ART.PRC_COS, 0))</w:t>
      </w:r>
    </w:p>
    <w:p w14:paraId="2B1BF8AD">
      <w:pPr>
        <w:rPr>
          <w:rFonts w:ascii="Avenir Book" w:hAnsi="Avenir Book" w:cs="Times New Roman"/>
          <w:sz w:val="22"/>
          <w:szCs w:val="22"/>
        </w:rPr>
      </w:pPr>
      <w:r>
        <w:rPr>
          <w:rFonts w:ascii="Avenir Book" w:hAnsi="Avenir Book" w:cs="Times New Roman"/>
          <w:sz w:val="22"/>
          <w:szCs w:val="22"/>
        </w:rPr>
        <w:t>Cuando dé de alta una línea de venta, se va a grabar directamente el precio de venta del artículo. Si se cambia el precio de un artículo se cambia directamente, aunque no se cambian las líneas anteriores.</w:t>
      </w:r>
    </w:p>
    <w:p w14:paraId="6B1FD551">
      <w:pPr>
        <w:rPr>
          <w:rFonts w:ascii="Avenir Book" w:hAnsi="Avenir Book" w:cs="Times New Roman"/>
          <w:sz w:val="22"/>
          <w:szCs w:val="22"/>
        </w:rPr>
      </w:pPr>
    </w:p>
    <w:p w14:paraId="3F4787C7">
      <w:pPr>
        <w:rPr>
          <w:rFonts w:ascii="Avenir Book" w:hAnsi="Avenir Book" w:cs="Times New Roman"/>
          <w:sz w:val="22"/>
          <w:szCs w:val="22"/>
        </w:rPr>
      </w:pPr>
      <w:r>
        <w:rPr>
          <w:rFonts w:ascii="Avenir Book" w:hAnsi="Avenir Book" w:cs="Times New Roman"/>
          <w:sz w:val="22"/>
          <w:szCs w:val="22"/>
        </w:rPr>
        <w:t>Incluimos un campo porcentaje descuento POR_DTO, campo numérico con dos decimales  sin signo y hasta 100.</w:t>
      </w:r>
    </w:p>
    <w:p w14:paraId="3630A0CE">
      <w:pPr>
        <w:rPr>
          <w:rFonts w:ascii="Avenir Book" w:hAnsi="Avenir Book" w:cs="Times New Roman"/>
          <w:sz w:val="22"/>
          <w:szCs w:val="22"/>
        </w:rPr>
      </w:pPr>
    </w:p>
    <w:p w14:paraId="0295CB91">
      <w:pPr>
        <w:rPr>
          <w:rFonts w:ascii="Avenir Book" w:hAnsi="Avenir Book" w:cs="Apple Symbols"/>
          <w:sz w:val="22"/>
          <w:szCs w:val="22"/>
        </w:rPr>
      </w:pPr>
      <w:r>
        <w:rPr>
          <w:rFonts w:ascii="Avenir Book" w:hAnsi="Avenir Book" w:cs="Apple Symbols"/>
          <w:sz w:val="22"/>
          <w:szCs w:val="22"/>
          <w:lang w:val="es-ES"/>
        </w:rPr>
        <w:drawing>
          <wp:inline distT="0" distB="0" distL="0" distR="0">
            <wp:extent cx="2465070" cy="2388235"/>
            <wp:effectExtent l="0" t="0" r="0" b="0"/>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65951" cy="2388891"/>
                    </a:xfrm>
                    <a:prstGeom prst="rect">
                      <a:avLst/>
                    </a:prstGeom>
                    <a:noFill/>
                    <a:ln>
                      <a:noFill/>
                    </a:ln>
                  </pic:spPr>
                </pic:pic>
              </a:graphicData>
            </a:graphic>
          </wp:inline>
        </w:drawing>
      </w:r>
    </w:p>
    <w:p w14:paraId="47AF2D27">
      <w:pPr>
        <w:rPr>
          <w:rFonts w:ascii="Avenir Book" w:hAnsi="Avenir Book" w:cs="Apple Symbols"/>
          <w:sz w:val="22"/>
          <w:szCs w:val="22"/>
        </w:rPr>
      </w:pPr>
    </w:p>
    <w:p w14:paraId="31270D75">
      <w:pPr>
        <w:rPr>
          <w:rFonts w:ascii="Avenir Book" w:hAnsi="Avenir Book" w:cs="Apple Symbols"/>
          <w:sz w:val="22"/>
          <w:szCs w:val="22"/>
        </w:rPr>
      </w:pPr>
      <w:r>
        <w:rPr>
          <w:rFonts w:ascii="Avenir Book" w:hAnsi="Avenir Book" w:cs="Apple Symbols"/>
          <w:sz w:val="22"/>
          <w:szCs w:val="22"/>
        </w:rPr>
        <w:t>Además vamos a mejorar el precio de la siguiente forma:</w:t>
      </w:r>
    </w:p>
    <w:p w14:paraId="617B4C30">
      <w:pPr>
        <w:rPr>
          <w:rFonts w:ascii="Avenir Book" w:hAnsi="Avenir Book" w:cs="Apple Symbols"/>
          <w:sz w:val="22"/>
          <w:szCs w:val="22"/>
        </w:rPr>
      </w:pPr>
    </w:p>
    <w:p w14:paraId="5226BF8D">
      <w:pPr>
        <w:rPr>
          <w:rFonts w:ascii="Avenir Book" w:hAnsi="Avenir Book" w:cs="Apple Symbols"/>
          <w:sz w:val="22"/>
          <w:szCs w:val="22"/>
        </w:rPr>
      </w:pPr>
      <w:r>
        <w:rPr>
          <w:rFonts w:ascii="Avenir Book" w:hAnsi="Avenir Book" w:cs="Apple Symbols"/>
          <w:sz w:val="22"/>
          <w:szCs w:val="22"/>
          <w:lang w:val="es-ES"/>
        </w:rPr>
        <w:drawing>
          <wp:inline distT="0" distB="0" distL="0" distR="0">
            <wp:extent cx="5396230" cy="394779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96230" cy="3948040"/>
                    </a:xfrm>
                    <a:prstGeom prst="rect">
                      <a:avLst/>
                    </a:prstGeom>
                    <a:noFill/>
                    <a:ln>
                      <a:noFill/>
                    </a:ln>
                  </pic:spPr>
                </pic:pic>
              </a:graphicData>
            </a:graphic>
          </wp:inline>
        </w:drawing>
      </w:r>
    </w:p>
    <w:p w14:paraId="4437A5E3">
      <w:pPr>
        <w:rPr>
          <w:rFonts w:ascii="Avenir Book" w:hAnsi="Avenir Book" w:cs="Apple Symbols"/>
          <w:sz w:val="22"/>
          <w:szCs w:val="22"/>
        </w:rPr>
      </w:pPr>
      <w:r>
        <w:rPr>
          <w:rFonts w:ascii="Avenir Book" w:hAnsi="Avenir Book" w:cs="Apple Symbols"/>
          <w:sz w:val="22"/>
          <w:szCs w:val="22"/>
        </w:rPr>
        <w:t>Mejoramos el cálculo del campo importe, utilizado la función neto ( net) incluida en las fórmulas numéricas.</w:t>
      </w:r>
    </w:p>
    <w:p w14:paraId="6DD29D69">
      <w:pPr>
        <w:rPr>
          <w:rFonts w:ascii="Avenir Book" w:hAnsi="Avenir Book" w:cs="Apple Symbols"/>
          <w:sz w:val="22"/>
          <w:szCs w:val="22"/>
        </w:rPr>
      </w:pPr>
      <w:r>
        <w:rPr>
          <w:rFonts w:ascii="Avenir Book" w:hAnsi="Avenir Book" w:cs="Apple Symbols"/>
          <w:sz w:val="22"/>
          <w:szCs w:val="22"/>
          <w:lang w:val="es-ES"/>
        </w:rPr>
        <w:drawing>
          <wp:inline distT="0" distB="0" distL="0" distR="0">
            <wp:extent cx="4394200" cy="1447800"/>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4200" cy="1447800"/>
                    </a:xfrm>
                    <a:prstGeom prst="rect">
                      <a:avLst/>
                    </a:prstGeom>
                    <a:noFill/>
                    <a:ln>
                      <a:noFill/>
                    </a:ln>
                  </pic:spPr>
                </pic:pic>
              </a:graphicData>
            </a:graphic>
          </wp:inline>
        </w:drawing>
      </w:r>
    </w:p>
    <w:p w14:paraId="6344BE8D">
      <w:pPr>
        <w:rPr>
          <w:rFonts w:ascii="Avenir Book" w:hAnsi="Avenir Book" w:cs="Apple Symbols"/>
          <w:sz w:val="22"/>
          <w:szCs w:val="22"/>
        </w:rPr>
      </w:pPr>
      <w:r>
        <w:rPr>
          <w:rFonts w:ascii="Avenir Book" w:hAnsi="Avenir Book" w:cs="Apple Symbols"/>
          <w:sz w:val="22"/>
          <w:szCs w:val="22"/>
        </w:rPr>
        <w:t>De esta forma nuestro importe ya tendrá en cuenta el descuento a aplicar.</w:t>
      </w:r>
    </w:p>
    <w:p w14:paraId="0981594F">
      <w:pPr>
        <w:rPr>
          <w:rFonts w:ascii="Avenir Book" w:hAnsi="Avenir Book" w:cs="Apple Symbols"/>
          <w:sz w:val="22"/>
          <w:szCs w:val="22"/>
        </w:rPr>
      </w:pPr>
      <w:bookmarkStart w:id="0" w:name="_GoBack"/>
      <w:bookmarkEnd w:id="0"/>
    </w:p>
    <w:sectPr>
      <w:headerReference r:id="rId3" w:type="default"/>
      <w:footerReference r:id="rId4" w:type="default"/>
      <w:footerReference r:id="rId5" w:type="even"/>
      <w:pgSz w:w="11900" w:h="16840"/>
      <w:pgMar w:top="1418" w:right="1701" w:bottom="1418" w:left="1701"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ＭＳ 明朝">
    <w:altName w:val="SimSun"/>
    <w:panose1 w:val="00000000000000000000"/>
    <w:charset w:val="86"/>
    <w:family w:val="auto"/>
    <w:pitch w:val="default"/>
    <w:sig w:usb0="00000000" w:usb1="00000000" w:usb2="00000000" w:usb3="00000000" w:csb0="00000000" w:csb1="00000000"/>
  </w:font>
  <w:font w:name="Mangal">
    <w:altName w:val="Segoe Print"/>
    <w:panose1 w:val="02040503050203030202"/>
    <w:charset w:val="00"/>
    <w:family w:val="roman"/>
    <w:pitch w:val="default"/>
    <w:sig w:usb0="00000000" w:usb1="00000000" w:usb2="00000000" w:usb3="00000000" w:csb0="00000001" w:csb1="00000000"/>
  </w:font>
  <w:font w:name="Lucida Grande">
    <w:altName w:val="Courier New"/>
    <w:panose1 w:val="020B0600040502020204"/>
    <w:charset w:val="00"/>
    <w:family w:val="auto"/>
    <w:pitch w:val="default"/>
    <w:sig w:usb0="00000000" w:usb1="00000000" w:usb2="00000000" w:usb3="00000000" w:csb0="000001BF" w:csb1="00000000"/>
  </w:font>
  <w:font w:name="Avenir Book">
    <w:altName w:val="Yu Gothic UI"/>
    <w:panose1 w:val="02000503020000020003"/>
    <w:charset w:val="00"/>
    <w:family w:val="auto"/>
    <w:pitch w:val="default"/>
    <w:sig w:usb0="00000000" w:usb1="00000000" w:usb2="00000000" w:usb3="00000000" w:csb0="0000009B" w:csb1="00000000"/>
  </w:font>
  <w:font w:name="Apple Symbols">
    <w:altName w:val="Trebuchet MS"/>
    <w:panose1 w:val="02000000000000000000"/>
    <w:charset w:val="00"/>
    <w:family w:val="auto"/>
    <w:pitch w:val="default"/>
    <w:sig w:usb0="00000000" w:usb1="00000000" w:usb2="01840034" w:usb3="00000000" w:csb0="000001FB" w:csb1="00000000"/>
  </w:font>
  <w:font w:name="Times Roman">
    <w:altName w:val="Segoe Print"/>
    <w:panose1 w:val="00000500000000020000"/>
    <w:charset w:val="00"/>
    <w:family w:val="auto"/>
    <w:pitch w:val="default"/>
    <w:sig w:usb0="00000000" w:usb1="00000000" w:usb2="00000000" w:usb3="00000000" w:csb0="0000019F" w:csb1="00000000"/>
  </w:font>
  <w:font w:name="Bookman Old Style">
    <w:altName w:val="Segoe Print"/>
    <w:panose1 w:val="02050604050505020204"/>
    <w:charset w:val="00"/>
    <w:family w:val="roman"/>
    <w:pitch w:val="default"/>
    <w:sig w:usb0="00000000" w:usb1="00000000" w:usb2="00000000" w:usb3="00000000" w:csb0="0000009F"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 w:name="Trebuchet MS">
    <w:panose1 w:val="020B0603020202020204"/>
    <w:charset w:val="00"/>
    <w:family w:val="auto"/>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298124">
    <w:pPr>
      <w:pStyle w:val="10"/>
      <w:framePr w:wrap="around" w:vAnchor="text" w:hAnchor="margin" w:xAlign="right" w:y="1"/>
      <w:rPr>
        <w:rStyle w:val="7"/>
      </w:rPr>
    </w:pPr>
    <w:r>
      <w:rPr>
        <w:rStyle w:val="7"/>
      </w:rPr>
      <w:fldChar w:fldCharType="begin"/>
    </w:r>
    <w:r>
      <w:rPr>
        <w:rStyle w:val="7"/>
      </w:rPr>
      <w:instrText xml:space="preserve">PAGE  </w:instrText>
    </w:r>
    <w:r>
      <w:rPr>
        <w:rStyle w:val="7"/>
      </w:rPr>
      <w:fldChar w:fldCharType="separate"/>
    </w:r>
    <w:r>
      <w:rPr>
        <w:rStyle w:val="7"/>
      </w:rPr>
      <w:t>4</w:t>
    </w:r>
    <w:r>
      <w:rPr>
        <w:rStyle w:val="7"/>
      </w:rPr>
      <w:fldChar w:fldCharType="end"/>
    </w:r>
  </w:p>
  <w:p w14:paraId="39FECDCA">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14DAF0">
    <w:pPr>
      <w:pStyle w:val="10"/>
      <w:framePr w:wrap="around" w:vAnchor="text" w:hAnchor="margin" w:xAlign="right" w:y="1"/>
      <w:rPr>
        <w:rStyle w:val="7"/>
      </w:rPr>
    </w:pPr>
    <w:r>
      <w:rPr>
        <w:rStyle w:val="7"/>
      </w:rPr>
      <w:fldChar w:fldCharType="begin"/>
    </w:r>
    <w:r>
      <w:rPr>
        <w:rStyle w:val="7"/>
      </w:rPr>
      <w:instrText xml:space="preserve">PAGE  </w:instrText>
    </w:r>
    <w:r>
      <w:rPr>
        <w:rStyle w:val="7"/>
      </w:rPr>
      <w:fldChar w:fldCharType="end"/>
    </w:r>
  </w:p>
  <w:p w14:paraId="394F6650">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90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2231"/>
      <w:gridCol w:w="3596"/>
      <w:gridCol w:w="3238"/>
    </w:tblGrid>
    <w:tr w14:paraId="14A64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Height w:val="756" w:hRule="atLeast"/>
      </w:trPr>
      <w:tc>
        <w:tcPr>
          <w:tcW w:w="2231" w:type="dxa"/>
          <w:vMerge w:val="restart"/>
          <w:vAlign w:val="center"/>
        </w:tcPr>
        <w:p w14:paraId="4B920354">
          <w:pPr>
            <w:jc w:val="center"/>
            <w:rPr>
              <w:b/>
              <w:bCs/>
            </w:rPr>
          </w:pPr>
          <w:r>
            <w:rPr>
              <w:b/>
              <w:lang w:val="es-ES"/>
            </w:rPr>
            <w:drawing>
              <wp:inline distT="0" distB="0" distL="0" distR="0">
                <wp:extent cx="565150" cy="452755"/>
                <wp:effectExtent l="0" t="0" r="0" b="4445"/>
                <wp:docPr id="15" name="Imagen 1"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 descr="Descripción: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65652" cy="453434"/>
                        </a:xfrm>
                        <a:prstGeom prst="rect">
                          <a:avLst/>
                        </a:prstGeom>
                        <a:noFill/>
                        <a:ln>
                          <a:noFill/>
                        </a:ln>
                      </pic:spPr>
                    </pic:pic>
                  </a:graphicData>
                </a:graphic>
              </wp:inline>
            </w:drawing>
          </w:r>
        </w:p>
      </w:tc>
      <w:tc>
        <w:tcPr>
          <w:tcW w:w="3596" w:type="dxa"/>
          <w:vAlign w:val="center"/>
        </w:tcPr>
        <w:p w14:paraId="4F32D61D">
          <w:pPr>
            <w:rPr>
              <w:rFonts w:ascii="Bookman Old Style" w:hAnsi="Bookman Old Style"/>
              <w:b/>
              <w:bCs/>
              <w:sz w:val="18"/>
              <w:szCs w:val="18"/>
            </w:rPr>
          </w:pPr>
          <w:r>
            <w:rPr>
              <w:rFonts w:ascii="Bookman Old Style" w:hAnsi="Bookman Old Style"/>
              <w:b/>
              <w:bCs/>
              <w:sz w:val="18"/>
              <w:szCs w:val="18"/>
            </w:rPr>
            <w:t>SGE 2018-19 – Herramienta Velneo</w:t>
          </w:r>
        </w:p>
      </w:tc>
      <w:tc>
        <w:tcPr>
          <w:tcW w:w="3238" w:type="dxa"/>
          <w:vAlign w:val="center"/>
        </w:tcPr>
        <w:p w14:paraId="74C71610">
          <w:pPr>
            <w:pStyle w:val="2"/>
            <w:rPr>
              <w:b w:val="0"/>
              <w:bCs w:val="0"/>
              <w:sz w:val="16"/>
            </w:rPr>
          </w:pPr>
          <w:r>
            <w:rPr>
              <w:b w:val="0"/>
              <w:bCs w:val="0"/>
              <w:sz w:val="16"/>
              <w:lang w:eastAsia="es-ES" w:bidi="ar-SA"/>
            </w:rPr>
            <w:drawing>
              <wp:anchor distT="0" distB="0" distL="114300" distR="114300" simplePos="0" relativeHeight="251660288" behindDoc="0" locked="0" layoutInCell="1" allowOverlap="1">
                <wp:simplePos x="0" y="0"/>
                <wp:positionH relativeFrom="column">
                  <wp:posOffset>301625</wp:posOffset>
                </wp:positionH>
                <wp:positionV relativeFrom="paragraph">
                  <wp:posOffset>100965</wp:posOffset>
                </wp:positionV>
                <wp:extent cx="518795" cy="51879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18795" cy="518795"/>
                        </a:xfrm>
                        <a:prstGeom prst="rect">
                          <a:avLst/>
                        </a:prstGeom>
                      </pic:spPr>
                    </pic:pic>
                  </a:graphicData>
                </a:graphic>
              </wp:anchor>
            </w:drawing>
          </w:r>
          <w:r>
            <w:rPr>
              <w:lang w:eastAsia="es-ES" w:bidi="ar-SA"/>
            </w:rPr>
            <w:drawing>
              <wp:anchor distT="0" distB="0" distL="114300" distR="114300" simplePos="0" relativeHeight="251659264" behindDoc="0" locked="0" layoutInCell="1" allowOverlap="1">
                <wp:simplePos x="0" y="0"/>
                <wp:positionH relativeFrom="column">
                  <wp:posOffset>1330325</wp:posOffset>
                </wp:positionH>
                <wp:positionV relativeFrom="paragraph">
                  <wp:posOffset>60325</wp:posOffset>
                </wp:positionV>
                <wp:extent cx="458470" cy="443230"/>
                <wp:effectExtent l="0" t="0" r="0" b="0"/>
                <wp:wrapSquare wrapText="bothSides"/>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a:xfrm>
                          <a:off x="0" y="0"/>
                          <a:ext cx="458470" cy="443230"/>
                        </a:xfrm>
                        <a:prstGeom prst="rect">
                          <a:avLst/>
                        </a:prstGeom>
                        <a:noFill/>
                        <a:ln>
                          <a:noFill/>
                        </a:ln>
                      </pic:spPr>
                    </pic:pic>
                  </a:graphicData>
                </a:graphic>
              </wp:anchor>
            </w:drawing>
          </w:r>
          <w:r>
            <w:t xml:space="preserve">           </w:t>
          </w:r>
        </w:p>
      </w:tc>
    </w:tr>
    <w:tr w14:paraId="6C147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Height w:val="32" w:hRule="atLeast"/>
      </w:trPr>
      <w:tc>
        <w:tcPr>
          <w:tcW w:w="2231" w:type="dxa"/>
          <w:vMerge w:val="continue"/>
          <w:tcBorders>
            <w:bottom w:val="single" w:color="auto" w:sz="4" w:space="0"/>
          </w:tcBorders>
          <w:vAlign w:val="center"/>
        </w:tcPr>
        <w:p w14:paraId="4A7AEBB0">
          <w:pPr>
            <w:jc w:val="center"/>
            <w:rPr>
              <w:b/>
              <w:bCs/>
            </w:rPr>
          </w:pPr>
        </w:p>
      </w:tc>
      <w:tc>
        <w:tcPr>
          <w:tcW w:w="3596" w:type="dxa"/>
          <w:tcBorders>
            <w:bottom w:val="single" w:color="auto" w:sz="4" w:space="0"/>
          </w:tcBorders>
          <w:vAlign w:val="center"/>
        </w:tcPr>
        <w:p w14:paraId="68B09D7F">
          <w:pPr>
            <w:jc w:val="center"/>
            <w:rPr>
              <w:rFonts w:ascii="Bookman Old Style" w:hAnsi="Bookman Old Style"/>
              <w:sz w:val="20"/>
              <w:szCs w:val="20"/>
            </w:rPr>
          </w:pPr>
          <w:r>
            <w:rPr>
              <w:rFonts w:ascii="Bookman Old Style" w:hAnsi="Bookman Old Style"/>
              <w:sz w:val="20"/>
              <w:szCs w:val="20"/>
            </w:rPr>
            <w:t>UT3-Aplicación de datos</w:t>
          </w:r>
        </w:p>
      </w:tc>
      <w:tc>
        <w:tcPr>
          <w:tcW w:w="3238" w:type="dxa"/>
          <w:tcBorders>
            <w:bottom w:val="single" w:color="auto" w:sz="4" w:space="0"/>
          </w:tcBorders>
          <w:vAlign w:val="center"/>
        </w:tcPr>
        <w:p w14:paraId="5A96F3D1">
          <w:pPr>
            <w:jc w:val="center"/>
            <w:rPr>
              <w:rFonts w:ascii="Bookman Old Style" w:hAnsi="Bookman Old Style"/>
              <w:b/>
              <w:bCs/>
              <w:sz w:val="20"/>
              <w:szCs w:val="20"/>
            </w:rPr>
          </w:pPr>
          <w:r>
            <w:rPr>
              <w:rFonts w:ascii="Bookman Old Style" w:hAnsi="Bookman Old Style"/>
              <w:b/>
              <w:bCs/>
              <w:sz w:val="20"/>
              <w:szCs w:val="20"/>
            </w:rPr>
            <w:t>Rosa María Zapata Calle</w:t>
          </w:r>
        </w:p>
      </w:tc>
    </w:tr>
  </w:tbl>
  <w:p w14:paraId="391F70BF">
    <w:pPr>
      <w:pStyle w:val="9"/>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documentProtection w:enforcement="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81B"/>
    <w:rsid w:val="00003D00"/>
    <w:rsid w:val="0008513F"/>
    <w:rsid w:val="00092B43"/>
    <w:rsid w:val="00170382"/>
    <w:rsid w:val="00201210"/>
    <w:rsid w:val="002244FF"/>
    <w:rsid w:val="002475C8"/>
    <w:rsid w:val="002C77FF"/>
    <w:rsid w:val="003831C2"/>
    <w:rsid w:val="003A42AC"/>
    <w:rsid w:val="00413746"/>
    <w:rsid w:val="004F596E"/>
    <w:rsid w:val="00534E1E"/>
    <w:rsid w:val="00570751"/>
    <w:rsid w:val="006E160E"/>
    <w:rsid w:val="0079581B"/>
    <w:rsid w:val="00797D26"/>
    <w:rsid w:val="007A5CA8"/>
    <w:rsid w:val="00814032"/>
    <w:rsid w:val="008817BA"/>
    <w:rsid w:val="00887D62"/>
    <w:rsid w:val="00906F9A"/>
    <w:rsid w:val="009252FC"/>
    <w:rsid w:val="009D18EE"/>
    <w:rsid w:val="00A51235"/>
    <w:rsid w:val="00AE2E74"/>
    <w:rsid w:val="00AE50F2"/>
    <w:rsid w:val="00B4122D"/>
    <w:rsid w:val="00BB3B7A"/>
    <w:rsid w:val="00BC15AC"/>
    <w:rsid w:val="00BC6992"/>
    <w:rsid w:val="00C65766"/>
    <w:rsid w:val="00C913AD"/>
    <w:rsid w:val="00D535ED"/>
    <w:rsid w:val="00E41B2E"/>
    <w:rsid w:val="00E816A0"/>
    <w:rsid w:val="00E85395"/>
    <w:rsid w:val="00E979CE"/>
    <w:rsid w:val="00EE0FAE"/>
    <w:rsid w:val="00FD1673"/>
    <w:rsid w:val="0DD86937"/>
    <w:rsid w:val="67D230D9"/>
    <w:rsid w:val="69D357D3"/>
  </w:rsids>
  <m:mathPr>
    <m:mathFont m:val="Cambria Math"/>
    <m:brkBin m:val="before"/>
    <m:brkBinSub m:val="--"/>
    <m:smallFrac m:val="0"/>
    <m:dispDef/>
    <m:lMargin m:val="0"/>
    <m:rMargin m:val="0"/>
    <m:defJc m:val="centerGroup"/>
    <m:wrapIndent m:val="1440"/>
    <m:intLim m:val="subSup"/>
    <m:naryLim m:val="undOvr"/>
  </m:mathPr>
  <w:doNotAutoCompressPictures/>
  <w:themeFontLang w:val="es-ES_tradnl"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34" w:semiHidden="0" w:name="List Paragraph"/>
    <w:lsdException w:unhideWhenUsed="0" w:uiPriority="60" w:semiHidden="0" w:name="Light Shading Accent 2"/>
  </w:latentStyles>
  <w:style w:type="paragraph" w:default="1" w:styleId="1">
    <w:name w:val="Normal"/>
    <w:qFormat/>
    <w:uiPriority w:val="0"/>
    <w:rPr>
      <w:rFonts w:asciiTheme="minorHAnsi" w:hAnsiTheme="minorHAnsi" w:eastAsiaTheme="minorEastAsia" w:cstheme="minorBidi"/>
      <w:sz w:val="24"/>
      <w:szCs w:val="24"/>
      <w:lang w:eastAsia="es-ES" w:bidi="ar-SA"/>
    </w:rPr>
  </w:style>
  <w:style w:type="paragraph" w:styleId="2">
    <w:name w:val="heading 4"/>
    <w:basedOn w:val="1"/>
    <w:next w:val="1"/>
    <w:link w:val="17"/>
    <w:unhideWhenUsed/>
    <w:qFormat/>
    <w:uiPriority w:val="9"/>
    <w:pPr>
      <w:keepNext/>
      <w:widowControl w:val="0"/>
      <w:suppressAutoHyphens/>
      <w:spacing w:before="240" w:after="60"/>
      <w:outlineLvl w:val="3"/>
    </w:pPr>
    <w:rPr>
      <w:rFonts w:ascii="Calibri" w:hAnsi="Calibri" w:eastAsia="Times New Roman" w:cs="Mangal"/>
      <w:b/>
      <w:bCs/>
      <w:kern w:val="1"/>
      <w:sz w:val="28"/>
      <w:szCs w:val="25"/>
      <w:lang w:val="es-ES" w:eastAsia="zh-CN" w:bidi="hi-IN"/>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Hyperlink"/>
    <w:basedOn w:val="3"/>
    <w:unhideWhenUsed/>
    <w:uiPriority w:val="99"/>
    <w:rPr>
      <w:color w:val="0000FF"/>
      <w:u w:val="single"/>
    </w:rPr>
  </w:style>
  <w:style w:type="character" w:styleId="6">
    <w:name w:val="FollowedHyperlink"/>
    <w:basedOn w:val="3"/>
    <w:semiHidden/>
    <w:unhideWhenUsed/>
    <w:uiPriority w:val="99"/>
    <w:rPr>
      <w:color w:val="800080" w:themeColor="followedHyperlink"/>
      <w:u w:val="single"/>
      <w14:textFill>
        <w14:solidFill>
          <w14:schemeClr w14:val="folHlink"/>
        </w14:solidFill>
      </w14:textFill>
    </w:rPr>
  </w:style>
  <w:style w:type="character" w:styleId="7">
    <w:name w:val="page number"/>
    <w:basedOn w:val="3"/>
    <w:semiHidden/>
    <w:unhideWhenUsed/>
    <w:uiPriority w:val="99"/>
  </w:style>
  <w:style w:type="paragraph" w:styleId="8">
    <w:name w:val="Balloon Text"/>
    <w:basedOn w:val="1"/>
    <w:link w:val="12"/>
    <w:semiHidden/>
    <w:unhideWhenUsed/>
    <w:uiPriority w:val="99"/>
    <w:rPr>
      <w:rFonts w:ascii="Lucida Grande" w:hAnsi="Lucida Grande" w:cs="Lucida Grande"/>
      <w:sz w:val="18"/>
      <w:szCs w:val="18"/>
    </w:rPr>
  </w:style>
  <w:style w:type="paragraph" w:styleId="9">
    <w:name w:val="header"/>
    <w:basedOn w:val="1"/>
    <w:link w:val="16"/>
    <w:unhideWhenUsed/>
    <w:uiPriority w:val="99"/>
    <w:pPr>
      <w:tabs>
        <w:tab w:val="center" w:pos="4252"/>
        <w:tab w:val="right" w:pos="8504"/>
      </w:tabs>
    </w:pPr>
  </w:style>
  <w:style w:type="paragraph" w:styleId="10">
    <w:name w:val="footer"/>
    <w:basedOn w:val="1"/>
    <w:link w:val="15"/>
    <w:unhideWhenUsed/>
    <w:uiPriority w:val="99"/>
    <w:pPr>
      <w:tabs>
        <w:tab w:val="center" w:pos="4252"/>
        <w:tab w:val="right" w:pos="8504"/>
      </w:tabs>
    </w:pPr>
  </w:style>
  <w:style w:type="table" w:styleId="11">
    <w:name w:val="Table Grid"/>
    <w:basedOn w:val="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Texto de globo Car"/>
    <w:basedOn w:val="3"/>
    <w:link w:val="8"/>
    <w:semiHidden/>
    <w:uiPriority w:val="99"/>
    <w:rPr>
      <w:rFonts w:ascii="Lucida Grande" w:hAnsi="Lucida Grande" w:cs="Lucida Grande"/>
      <w:sz w:val="18"/>
      <w:szCs w:val="18"/>
    </w:rPr>
  </w:style>
  <w:style w:type="table" w:styleId="13">
    <w:name w:val="Light Shading Accent 2"/>
    <w:basedOn w:val="4"/>
    <w:uiPriority w:val="60"/>
    <w:rPr>
      <w:color w:val="953735" w:themeColor="accent2" w:themeShade="BF"/>
    </w:rPr>
    <w:tblPr>
      <w:tblBorders>
        <w:top w:val="single" w:color="C0504D" w:themeColor="accent2" w:sz="8" w:space="0"/>
        <w:bottom w:val="single" w:color="C0504D" w:themeColor="accent2" w:sz="8" w:space="0"/>
      </w:tblBorders>
    </w:tblPr>
    <w:tblStylePr w:type="firstRow">
      <w:pPr>
        <w:spacing w:before="0" w:after="0" w:line="240" w:lineRule="auto"/>
      </w:pPr>
      <w:rPr>
        <w:b/>
        <w:bCs/>
      </w:r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3" w:themeFill="accent2" w:themeFillTint="3F"/>
      </w:tcPr>
    </w:tblStylePr>
    <w:tblStylePr w:type="band1Horz">
      <w:tcPr>
        <w:tcBorders>
          <w:left w:val="nil"/>
          <w:right w:val="nil"/>
          <w:insideH w:val="nil"/>
          <w:insideV w:val="nil"/>
        </w:tcBorders>
        <w:shd w:val="clear" w:color="auto" w:fill="EFD3D3" w:themeFill="accent2" w:themeFillTint="3F"/>
      </w:tcPr>
    </w:tblStylePr>
  </w:style>
  <w:style w:type="paragraph" w:styleId="14">
    <w:name w:val="List Paragraph"/>
    <w:basedOn w:val="1"/>
    <w:qFormat/>
    <w:uiPriority w:val="34"/>
    <w:pPr>
      <w:ind w:left="720"/>
      <w:contextualSpacing/>
    </w:pPr>
  </w:style>
  <w:style w:type="character" w:customStyle="1" w:styleId="15">
    <w:name w:val="Pie de página Car"/>
    <w:basedOn w:val="3"/>
    <w:link w:val="10"/>
    <w:uiPriority w:val="99"/>
  </w:style>
  <w:style w:type="character" w:customStyle="1" w:styleId="16">
    <w:name w:val="Encabezado Car"/>
    <w:basedOn w:val="3"/>
    <w:link w:val="9"/>
    <w:uiPriority w:val="99"/>
  </w:style>
  <w:style w:type="character" w:customStyle="1" w:styleId="17">
    <w:name w:val="Título 4 Car"/>
    <w:basedOn w:val="3"/>
    <w:link w:val="2"/>
    <w:uiPriority w:val="9"/>
    <w:rPr>
      <w:rFonts w:ascii="Calibri" w:hAnsi="Calibri" w:eastAsia="Times New Roman" w:cs="Mangal"/>
      <w:b/>
      <w:bCs/>
      <w:kern w:val="1"/>
      <w:sz w:val="28"/>
      <w:szCs w:val="25"/>
      <w:lang w:val="es-ES" w:eastAsia="zh-CN" w:bidi="hi-I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10</Pages>
  <Words>3701</Words>
  <Characters>20356</Characters>
  <Lines>169</Lines>
  <Paragraphs>48</Paragraphs>
  <TotalTime>3</TotalTime>
  <ScaleCrop>false</ScaleCrop>
  <LinksUpToDate>false</LinksUpToDate>
  <CharactersWithSpaces>24009</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2023-12-12T11:31:00Z</dcterms:created>
  <dc:creator>Rosa María Zapata Calle</dc:creator>
  <cp:lastModifiedBy>Angel Quero</cp:lastModifiedBy>
  <dcterms:modified xsi:type="dcterms:W3CDTF">2024-12-02T22:39:15Z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3082-12.2.0.18911</vt:lpwstr>
  </property>
  <property fmtid="{D5CDD505-2E9C-101B-9397-08002B2CF9AE}" pid="3" name="ICV">
    <vt:lpwstr>06BF0BD283F84BF9B9A8657DB7EED882_12</vt:lpwstr>
  </property>
</Properties>
</file>